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5F6DAD" w:rsidRPr="004B47E2" w14:paraId="705FD304" w14:textId="77777777" w:rsidTr="00E40F46">
        <w:tc>
          <w:tcPr>
            <w:tcW w:w="4181" w:type="dxa"/>
          </w:tcPr>
          <w:p w14:paraId="6131628F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Karar </w:t>
            </w:r>
            <w:proofErr w:type="spellStart"/>
            <w:r w:rsidRPr="004B47E2">
              <w:rPr>
                <w:sz w:val="22"/>
                <w:szCs w:val="22"/>
              </w:rPr>
              <w:t>no</w:t>
            </w:r>
            <w:proofErr w:type="spellEnd"/>
          </w:p>
        </w:tc>
        <w:tc>
          <w:tcPr>
            <w:tcW w:w="4961" w:type="dxa"/>
          </w:tcPr>
          <w:p w14:paraId="3E9EE263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702C856F" w14:textId="77777777" w:rsidTr="00E40F46">
        <w:tc>
          <w:tcPr>
            <w:tcW w:w="4181" w:type="dxa"/>
          </w:tcPr>
          <w:p w14:paraId="272F459A" w14:textId="77777777" w:rsidR="005F6DAD" w:rsidRPr="004B47E2" w:rsidRDefault="002C0E28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İKN</w:t>
            </w:r>
          </w:p>
        </w:tc>
        <w:tc>
          <w:tcPr>
            <w:tcW w:w="4961" w:type="dxa"/>
          </w:tcPr>
          <w:p w14:paraId="5B8DF63E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:</w:t>
            </w:r>
            <w:r w:rsidR="009770B5">
              <w:rPr>
                <w:sz w:val="22"/>
                <w:szCs w:val="22"/>
              </w:rPr>
              <w:t xml:space="preserve"> </w:t>
            </w:r>
          </w:p>
        </w:tc>
      </w:tr>
      <w:tr w:rsidR="005F6DAD" w:rsidRPr="004B47E2" w14:paraId="22C727AD" w14:textId="77777777" w:rsidTr="00E40F46">
        <w:tc>
          <w:tcPr>
            <w:tcW w:w="4181" w:type="dxa"/>
          </w:tcPr>
          <w:p w14:paraId="7707D627" w14:textId="77777777" w:rsidR="005F6DAD" w:rsidRPr="004B47E2" w:rsidRDefault="005F6DAD" w:rsidP="004B47E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</w:t>
            </w:r>
            <w:r w:rsidR="004B47E2" w:rsidRPr="004B47E2">
              <w:rPr>
                <w:sz w:val="22"/>
                <w:szCs w:val="22"/>
              </w:rPr>
              <w:t>halenin</w:t>
            </w:r>
            <w:r w:rsidRPr="004B47E2">
              <w:rPr>
                <w:sz w:val="22"/>
                <w:szCs w:val="22"/>
              </w:rPr>
              <w:t xml:space="preserve"> adı</w:t>
            </w:r>
          </w:p>
        </w:tc>
        <w:tc>
          <w:tcPr>
            <w:tcW w:w="4961" w:type="dxa"/>
          </w:tcPr>
          <w:p w14:paraId="02AF867D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641AB987" w14:textId="77777777" w:rsidTr="00E40F46">
        <w:tc>
          <w:tcPr>
            <w:tcW w:w="4181" w:type="dxa"/>
          </w:tcPr>
          <w:p w14:paraId="4D49EF84" w14:textId="77777777" w:rsidR="005F6DAD" w:rsidRPr="004B47E2" w:rsidRDefault="005F6DAD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tarih ve saati</w:t>
            </w:r>
          </w:p>
        </w:tc>
        <w:tc>
          <w:tcPr>
            <w:tcW w:w="4961" w:type="dxa"/>
          </w:tcPr>
          <w:p w14:paraId="2876795D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4B47E2" w:rsidRPr="004B47E2" w14:paraId="6D3AA702" w14:textId="77777777" w:rsidTr="00E40F46">
        <w:tc>
          <w:tcPr>
            <w:tcW w:w="4181" w:type="dxa"/>
          </w:tcPr>
          <w:p w14:paraId="704C5A97" w14:textId="77777777" w:rsidR="004B47E2" w:rsidRPr="004B47E2" w:rsidRDefault="004B47E2" w:rsidP="00FF0252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Tekliflerin açıldığı tarih ve saat</w:t>
            </w:r>
          </w:p>
        </w:tc>
        <w:tc>
          <w:tcPr>
            <w:tcW w:w="4961" w:type="dxa"/>
          </w:tcPr>
          <w:p w14:paraId="3C3C37EF" w14:textId="77777777" w:rsidR="004B47E2" w:rsidRPr="004B47E2" w:rsidRDefault="004B47E2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83AEBA6" w14:textId="77777777" w:rsidTr="00E40F46">
        <w:tc>
          <w:tcPr>
            <w:tcW w:w="4181" w:type="dxa"/>
          </w:tcPr>
          <w:p w14:paraId="7E25FA19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usulü</w:t>
            </w:r>
          </w:p>
        </w:tc>
        <w:tc>
          <w:tcPr>
            <w:tcW w:w="4961" w:type="dxa"/>
          </w:tcPr>
          <w:p w14:paraId="11F89363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313B28D5" w14:textId="77777777" w:rsidTr="00E40F46">
        <w:tc>
          <w:tcPr>
            <w:tcW w:w="4181" w:type="dxa"/>
          </w:tcPr>
          <w:p w14:paraId="576EF900" w14:textId="77777777" w:rsidR="005F6DAD" w:rsidRPr="004B47E2" w:rsidRDefault="004B47E2" w:rsidP="006A2781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proofErr w:type="gramStart"/>
            <w:r w:rsidRPr="004B47E2">
              <w:rPr>
                <w:sz w:val="22"/>
                <w:szCs w:val="22"/>
              </w:rPr>
              <w:t>Doküman</w:t>
            </w:r>
            <w:proofErr w:type="gramEnd"/>
            <w:r w:rsidRPr="004B47E2">
              <w:rPr>
                <w:sz w:val="22"/>
                <w:szCs w:val="22"/>
              </w:rPr>
              <w:t xml:space="preserve"> alan </w:t>
            </w:r>
            <w:r w:rsidR="005F6DAD" w:rsidRPr="004B47E2">
              <w:rPr>
                <w:sz w:val="22"/>
                <w:szCs w:val="22"/>
              </w:rPr>
              <w:t>sayısı</w:t>
            </w:r>
          </w:p>
        </w:tc>
        <w:tc>
          <w:tcPr>
            <w:tcW w:w="4961" w:type="dxa"/>
          </w:tcPr>
          <w:p w14:paraId="57534998" w14:textId="77777777" w:rsidR="005F6DAD" w:rsidRPr="004B47E2" w:rsidRDefault="003459DA" w:rsidP="00931585">
            <w:pPr>
              <w:rPr>
                <w:szCs w:val="22"/>
              </w:rPr>
            </w:pPr>
            <w:r>
              <w:rPr>
                <w:szCs w:val="22"/>
              </w:rPr>
              <w:t>:</w:t>
            </w:r>
          </w:p>
        </w:tc>
      </w:tr>
      <w:tr w:rsidR="005F6DAD" w:rsidRPr="004B47E2" w14:paraId="0E754966" w14:textId="77777777" w:rsidTr="00E40F46">
        <w:tc>
          <w:tcPr>
            <w:tcW w:w="4181" w:type="dxa"/>
          </w:tcPr>
          <w:p w14:paraId="459A3A56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Toplam teklif sayısı</w:t>
            </w:r>
          </w:p>
        </w:tc>
        <w:tc>
          <w:tcPr>
            <w:tcW w:w="4961" w:type="dxa"/>
          </w:tcPr>
          <w:p w14:paraId="48BCCF9B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D50B56E" w14:textId="77777777" w:rsidTr="00E40F46">
        <w:tc>
          <w:tcPr>
            <w:tcW w:w="4181" w:type="dxa"/>
          </w:tcPr>
          <w:p w14:paraId="448D8A99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Geçerli teklif sayısı</w:t>
            </w:r>
          </w:p>
        </w:tc>
        <w:tc>
          <w:tcPr>
            <w:tcW w:w="4961" w:type="dxa"/>
          </w:tcPr>
          <w:p w14:paraId="050AE06F" w14:textId="77777777" w:rsidR="005F6DAD" w:rsidRPr="004B47E2" w:rsidRDefault="00596342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0A425F98" w14:textId="77777777" w:rsidTr="00E40F46">
        <w:tc>
          <w:tcPr>
            <w:tcW w:w="4181" w:type="dxa"/>
          </w:tcPr>
          <w:p w14:paraId="6C4CEBCA" w14:textId="77777777" w:rsidR="005F6DAD" w:rsidRPr="00936CA8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936CA8">
              <w:rPr>
                <w:sz w:val="22"/>
                <w:szCs w:val="22"/>
              </w:rPr>
              <w:t>Ekonomik açıdan en avantajlı teklif</w:t>
            </w:r>
          </w:p>
        </w:tc>
        <w:tc>
          <w:tcPr>
            <w:tcW w:w="4961" w:type="dxa"/>
          </w:tcPr>
          <w:p w14:paraId="5DFE9260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7484987D" w14:textId="77777777" w:rsidTr="00E40F46">
        <w:tc>
          <w:tcPr>
            <w:tcW w:w="4181" w:type="dxa"/>
          </w:tcPr>
          <w:p w14:paraId="2F5A0138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4961" w:type="dxa"/>
          </w:tcPr>
          <w:p w14:paraId="2AED8142" w14:textId="77777777" w:rsidR="005F6DAD" w:rsidRPr="004B47E2" w:rsidRDefault="007D64FF" w:rsidP="0093158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</w:tr>
      <w:tr w:rsidR="005F6DAD" w:rsidRPr="004B47E2" w14:paraId="35BFB345" w14:textId="77777777" w:rsidTr="00E40F46">
        <w:tc>
          <w:tcPr>
            <w:tcW w:w="4181" w:type="dxa"/>
          </w:tcPr>
          <w:p w14:paraId="1DDAF99C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4961" w:type="dxa"/>
          </w:tcPr>
          <w:p w14:paraId="74A6956F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40CF5D05" w14:textId="77777777" w:rsidTr="00E40F46">
        <w:tc>
          <w:tcPr>
            <w:tcW w:w="4181" w:type="dxa"/>
          </w:tcPr>
          <w:p w14:paraId="164D1FEE" w14:textId="77777777" w:rsidR="005F6DAD" w:rsidRPr="00AF608A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Ekonomik açıdan en avantajlı ikinci teklif</w:t>
            </w:r>
          </w:p>
        </w:tc>
        <w:tc>
          <w:tcPr>
            <w:tcW w:w="4961" w:type="dxa"/>
          </w:tcPr>
          <w:p w14:paraId="27CEBA57" w14:textId="77777777" w:rsidR="005F6DAD" w:rsidRPr="004B47E2" w:rsidRDefault="005F6DAD" w:rsidP="00FF0252">
            <w:pPr>
              <w:rPr>
                <w:szCs w:val="22"/>
              </w:rPr>
            </w:pPr>
          </w:p>
        </w:tc>
      </w:tr>
      <w:tr w:rsidR="005F6DAD" w:rsidRPr="004B47E2" w14:paraId="1FC374CD" w14:textId="77777777" w:rsidTr="00E40F46">
        <w:tc>
          <w:tcPr>
            <w:tcW w:w="4181" w:type="dxa"/>
          </w:tcPr>
          <w:p w14:paraId="6E30523E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a) sahibinin adı ve soyadı/ticaret unvanı</w:t>
            </w:r>
          </w:p>
        </w:tc>
        <w:tc>
          <w:tcPr>
            <w:tcW w:w="4961" w:type="dxa"/>
          </w:tcPr>
          <w:p w14:paraId="4ED01506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329BBE3B" w14:textId="77777777" w:rsidTr="00E40F46">
        <w:tc>
          <w:tcPr>
            <w:tcW w:w="4181" w:type="dxa"/>
          </w:tcPr>
          <w:p w14:paraId="2864AC59" w14:textId="77777777" w:rsidR="005F6DAD" w:rsidRPr="00AF608A" w:rsidRDefault="005F6DAD" w:rsidP="00AF608A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b) tutarı</w:t>
            </w:r>
          </w:p>
        </w:tc>
        <w:tc>
          <w:tcPr>
            <w:tcW w:w="4961" w:type="dxa"/>
          </w:tcPr>
          <w:p w14:paraId="39349DEF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  <w:tr w:rsidR="005F6DAD" w:rsidRPr="004B47E2" w14:paraId="55BABA82" w14:textId="77777777" w:rsidTr="00E40F46">
        <w:tc>
          <w:tcPr>
            <w:tcW w:w="4181" w:type="dxa"/>
          </w:tcPr>
          <w:p w14:paraId="1BDDA032" w14:textId="77777777" w:rsidR="005F6DAD" w:rsidRPr="004B47E2" w:rsidRDefault="005F6DAD" w:rsidP="00FF0252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Bu tutanağın düzenlendiği tarih saat</w:t>
            </w:r>
          </w:p>
        </w:tc>
        <w:tc>
          <w:tcPr>
            <w:tcW w:w="4961" w:type="dxa"/>
          </w:tcPr>
          <w:p w14:paraId="205771F0" w14:textId="77777777" w:rsidR="005F6DAD" w:rsidRPr="004B47E2" w:rsidRDefault="005F6DAD" w:rsidP="00931585">
            <w:pPr>
              <w:rPr>
                <w:szCs w:val="22"/>
              </w:rPr>
            </w:pPr>
            <w:r w:rsidRPr="004B47E2">
              <w:rPr>
                <w:sz w:val="22"/>
                <w:szCs w:val="22"/>
              </w:rPr>
              <w:t xml:space="preserve">: </w:t>
            </w:r>
          </w:p>
        </w:tc>
      </w:tr>
    </w:tbl>
    <w:p w14:paraId="77920183" w14:textId="77777777" w:rsidR="005F6DAD" w:rsidRPr="004B47E2" w:rsidRDefault="005F6DAD" w:rsidP="005F6DAD">
      <w:pPr>
        <w:pStyle w:val="GvdeMetni21"/>
        <w:jc w:val="center"/>
        <w:rPr>
          <w:sz w:val="22"/>
          <w:szCs w:val="22"/>
        </w:rPr>
      </w:pPr>
      <w:r w:rsidRPr="004B47E2">
        <w:rPr>
          <w:sz w:val="22"/>
          <w:szCs w:val="22"/>
        </w:rPr>
        <w:t>İsteklilerin Teklif Ettiği Bedeller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1963"/>
        <w:gridCol w:w="2573"/>
      </w:tblGrid>
      <w:tr w:rsidR="005F6DAD" w:rsidRPr="004B47E2" w14:paraId="6BFBEDFE" w14:textId="77777777" w:rsidTr="00E40F46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FB32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İsteklinin adı ve soyadı/Ticaret unvanı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89B4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  <w:r w:rsidRPr="00AF608A">
              <w:rPr>
                <w:sz w:val="22"/>
                <w:szCs w:val="22"/>
              </w:rPr>
              <w:t>Teklif Ettiği Bedel</w:t>
            </w:r>
          </w:p>
        </w:tc>
        <w:tc>
          <w:tcPr>
            <w:tcW w:w="1963" w:type="dxa"/>
          </w:tcPr>
          <w:p w14:paraId="73CC7E60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Fiyat dışı unsurlar dikkate alınarak değerlendirilmiş teklif bedeli</w:t>
            </w:r>
          </w:p>
        </w:tc>
        <w:tc>
          <w:tcPr>
            <w:tcW w:w="2573" w:type="dxa"/>
          </w:tcPr>
          <w:p w14:paraId="07192DBA" w14:textId="77777777" w:rsidR="005F6DAD" w:rsidRPr="00AF608A" w:rsidRDefault="005F6DAD" w:rsidP="00D354A8">
            <w:pPr>
              <w:jc w:val="center"/>
              <w:rPr>
                <w:szCs w:val="22"/>
              </w:rPr>
            </w:pPr>
            <w:r w:rsidRPr="00AF608A">
              <w:rPr>
                <w:sz w:val="22"/>
                <w:szCs w:val="22"/>
              </w:rPr>
              <w:t>Yerli malı teklif eden yerli istekliler lehine fiyat avantajı uygulanması sonucu bulunan teklif bedeli</w:t>
            </w:r>
          </w:p>
        </w:tc>
      </w:tr>
      <w:tr w:rsidR="005F6DAD" w:rsidRPr="004B47E2" w14:paraId="2D7917AF" w14:textId="77777777" w:rsidTr="00E40F46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16AB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7F74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6265D1B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</w:t>
            </w:r>
          </w:p>
        </w:tc>
        <w:tc>
          <w:tcPr>
            <w:tcW w:w="2573" w:type="dxa"/>
          </w:tcPr>
          <w:p w14:paraId="78CEB81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</w:t>
            </w:r>
          </w:p>
        </w:tc>
      </w:tr>
      <w:tr w:rsidR="005F6DAD" w:rsidRPr="004B47E2" w14:paraId="7E5D89EA" w14:textId="77777777" w:rsidTr="00E40F46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5970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CE65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43FAEB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</w:t>
            </w:r>
          </w:p>
        </w:tc>
        <w:tc>
          <w:tcPr>
            <w:tcW w:w="2573" w:type="dxa"/>
          </w:tcPr>
          <w:p w14:paraId="7A1E7AE5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</w:t>
            </w:r>
          </w:p>
        </w:tc>
      </w:tr>
      <w:tr w:rsidR="005F6DAD" w:rsidRPr="004B47E2" w14:paraId="33CCB0F7" w14:textId="77777777" w:rsidTr="00E40F46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D768" w14:textId="77777777" w:rsidR="005F6DAD" w:rsidRPr="00AF608A" w:rsidRDefault="005F6DAD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54C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AD61964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  <w:tc>
          <w:tcPr>
            <w:tcW w:w="2573" w:type="dxa"/>
          </w:tcPr>
          <w:p w14:paraId="329907CA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  <w:tr w:rsidR="005F6DAD" w:rsidRPr="004B47E2" w14:paraId="3E8EAD18" w14:textId="77777777" w:rsidTr="00E40F46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D2BD" w14:textId="77777777" w:rsidR="00D354A8" w:rsidRPr="00AF608A" w:rsidRDefault="00D354A8" w:rsidP="00FF0252">
            <w:pPr>
              <w:pStyle w:val="GvdeMetni2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82C9" w14:textId="77777777" w:rsidR="005F6DAD" w:rsidRPr="00AF608A" w:rsidRDefault="005F6DAD" w:rsidP="00FF0252">
            <w:pPr>
              <w:pStyle w:val="GvdeMetni21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5FF848F6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--------------------</w:t>
            </w:r>
          </w:p>
        </w:tc>
        <w:tc>
          <w:tcPr>
            <w:tcW w:w="2573" w:type="dxa"/>
          </w:tcPr>
          <w:p w14:paraId="5313ED97" w14:textId="77777777" w:rsidR="005F6DAD" w:rsidRPr="00AF608A" w:rsidRDefault="00D354A8" w:rsidP="00FF02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--------------</w:t>
            </w:r>
          </w:p>
        </w:tc>
      </w:tr>
    </w:tbl>
    <w:p w14:paraId="02935980" w14:textId="77777777" w:rsidR="005F6DAD" w:rsidRPr="004B47E2" w:rsidRDefault="005F6DAD" w:rsidP="005F6DAD">
      <w:pPr>
        <w:pStyle w:val="GvdeMetni21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6DAD" w:rsidRPr="004B47E2" w14:paraId="40DF1DB2" w14:textId="77777777" w:rsidTr="00FF0252">
        <w:trPr>
          <w:trHeight w:val="1603"/>
          <w:jc w:val="center"/>
        </w:trPr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3042" w14:textId="34EEFCCB" w:rsidR="00E40F46" w:rsidRDefault="00E252E6" w:rsidP="006A2781">
            <w:pPr>
              <w:pStyle w:val="GvdeMetni"/>
              <w:ind w:left="176" w:right="178" w:firstLine="2"/>
              <w:jc w:val="both"/>
            </w:pPr>
            <w:r>
              <w:t xml:space="preserve">     </w:t>
            </w:r>
          </w:p>
          <w:p w14:paraId="641D62D1" w14:textId="7F60CE9E" w:rsidR="006A2781" w:rsidRDefault="00E252E6" w:rsidP="006A2781">
            <w:pPr>
              <w:pStyle w:val="GvdeMetni"/>
              <w:ind w:left="176" w:right="178" w:firstLine="2"/>
              <w:jc w:val="both"/>
            </w:pPr>
            <w:r>
              <w:t xml:space="preserve"> </w:t>
            </w:r>
            <w:r w:rsidR="00286596">
              <w:t xml:space="preserve">    </w:t>
            </w:r>
            <w:r>
              <w:t xml:space="preserve"> </w:t>
            </w:r>
            <w:r w:rsidR="006A2781">
              <w:t xml:space="preserve">Komisyonumuz </w:t>
            </w:r>
            <w:r>
              <w:t xml:space="preserve">Toros Üniversitesi </w:t>
            </w:r>
            <w:r w:rsidR="009A48D6">
              <w:t>…………………………….</w:t>
            </w:r>
            <w:r>
              <w:t xml:space="preserve"> İşine ait </w:t>
            </w:r>
            <w:r w:rsidR="009A48D6">
              <w:t>…………</w:t>
            </w:r>
            <w:r w:rsidR="006241EC">
              <w:t xml:space="preserve"> adet ihale teklif </w:t>
            </w:r>
            <w:proofErr w:type="gramStart"/>
            <w:r w:rsidR="006241EC">
              <w:t xml:space="preserve">zarfını, </w:t>
            </w:r>
            <w:r w:rsidR="009A48D6">
              <w:t>…./….</w:t>
            </w:r>
            <w:proofErr w:type="gramEnd"/>
            <w:r w:rsidR="009A48D6">
              <w:t>/</w:t>
            </w:r>
            <w:r w:rsidR="00734FA1">
              <w:t xml:space="preserve">…… saat </w:t>
            </w:r>
            <w:proofErr w:type="gramStart"/>
            <w:r w:rsidR="00734FA1">
              <w:t>…</w:t>
            </w:r>
            <w:r w:rsidR="006A2781">
              <w:t>:</w:t>
            </w:r>
            <w:r w:rsidR="00734FA1">
              <w:t>…</w:t>
            </w:r>
            <w:proofErr w:type="gramEnd"/>
            <w:r w:rsidR="006A2781">
              <w:t>'da düzenlenen tutanakla teslim almış ve ihaleye kaç adet teklif verildiğini hazır bulunan isteklilere duyurduktan sonra teklif zarflarını alış sırasına göre incelemeye başlamıştır.</w:t>
            </w:r>
          </w:p>
          <w:p w14:paraId="5664CA1C" w14:textId="77777777" w:rsidR="006A2781" w:rsidRDefault="006A2781" w:rsidP="006A2781">
            <w:pPr>
              <w:pStyle w:val="GvdeMetni"/>
              <w:ind w:left="176" w:right="178" w:firstLine="2"/>
              <w:jc w:val="both"/>
            </w:pPr>
          </w:p>
          <w:p w14:paraId="73AA7A5F" w14:textId="77777777" w:rsidR="006A2781" w:rsidRDefault="00E252E6" w:rsidP="006A2781">
            <w:pPr>
              <w:pStyle w:val="GvdeMetni"/>
              <w:ind w:left="178"/>
            </w:pPr>
            <w:r>
              <w:t xml:space="preserve">      </w:t>
            </w:r>
            <w:r w:rsidR="006A2781">
              <w:t>Zarf Uygunluk Kontrolü:</w:t>
            </w:r>
            <w:r w:rsidR="00D354A8">
              <w:t>5</w:t>
            </w:r>
          </w:p>
          <w:p w14:paraId="6E25856C" w14:textId="77777777" w:rsidR="006A2781" w:rsidRDefault="006A2781" w:rsidP="00E40F46">
            <w:pPr>
              <w:pStyle w:val="GvdeMetni"/>
              <w:ind w:left="178"/>
              <w:jc w:val="both"/>
            </w:pPr>
            <w:r>
              <w:t>Tüm zarfların, Vakıf Yükseköğretim Kurumları İhale İşlemleri Uygulama Usul ve Esaslarının 20. maddesinin 1. fıkrasına uygun olduğu tespit edilmiştir.</w:t>
            </w:r>
          </w:p>
          <w:p w14:paraId="307C6444" w14:textId="77777777" w:rsidR="00EF6ECD" w:rsidRDefault="006A2781" w:rsidP="006A2781">
            <w:pPr>
              <w:pStyle w:val="GvdeMetni"/>
              <w:ind w:left="176" w:right="177" w:firstLine="2"/>
              <w:jc w:val="both"/>
            </w:pPr>
            <w:r>
              <w:t xml:space="preserve">Zarflar istekliler </w:t>
            </w:r>
            <w:proofErr w:type="gramStart"/>
            <w:r>
              <w:t>ile birlikte</w:t>
            </w:r>
            <w:proofErr w:type="gramEnd"/>
            <w:r>
              <w:t xml:space="preserve"> hazır bulunanlar önünde alınış sırasına göre açılmıştır.</w:t>
            </w:r>
          </w:p>
          <w:p w14:paraId="2F1F4B10" w14:textId="77777777" w:rsidR="006A2781" w:rsidRDefault="006A2781" w:rsidP="006A2781">
            <w:pPr>
              <w:pStyle w:val="GvdeMetni"/>
              <w:ind w:left="176" w:right="177" w:firstLine="2"/>
              <w:jc w:val="both"/>
            </w:pPr>
            <w:r>
              <w:t xml:space="preserve"> Bu aşamada isteklilerin belgelerinin eksik olup olmadığı ve teklif mektubu ile geçici teminatlarının usulüne uygun olup olmadığı kontrol</w:t>
            </w:r>
            <w:r>
              <w:rPr>
                <w:spacing w:val="-3"/>
              </w:rPr>
              <w:t xml:space="preserve"> </w:t>
            </w:r>
            <w:r>
              <w:t>edilmiştir.</w:t>
            </w:r>
          </w:p>
          <w:p w14:paraId="5E8F6DCB" w14:textId="77777777" w:rsidR="00A45BDB" w:rsidRDefault="00A45BDB" w:rsidP="006A2781">
            <w:pPr>
              <w:pStyle w:val="GvdeMetni"/>
              <w:ind w:left="176" w:right="178" w:firstLine="2"/>
              <w:jc w:val="both"/>
            </w:pPr>
          </w:p>
          <w:p w14:paraId="3F73DB70" w14:textId="77777777" w:rsidR="006A2781" w:rsidRDefault="006A2781" w:rsidP="006A2781">
            <w:pPr>
              <w:pStyle w:val="GvdeMetni"/>
              <w:ind w:left="178"/>
            </w:pPr>
            <w:r>
              <w:t>Eksik Belge Kontrolü:</w:t>
            </w:r>
            <w:r w:rsidR="002B08CF">
              <w:t>1</w:t>
            </w:r>
          </w:p>
          <w:p w14:paraId="5AB63798" w14:textId="16F41A77" w:rsidR="006A2781" w:rsidRDefault="002B08CF" w:rsidP="00734FA1">
            <w:pPr>
              <w:pStyle w:val="GvdeMetni"/>
              <w:ind w:left="176" w:firstLine="2"/>
              <w:jc w:val="both"/>
            </w:pPr>
            <w:r>
              <w:t>İhaleye teklif veren</w:t>
            </w:r>
            <w:r w:rsidR="009A48D6">
              <w:t>……………</w:t>
            </w:r>
            <w:r>
              <w:t xml:space="preserve">. San ve Tic. </w:t>
            </w:r>
            <w:proofErr w:type="spellStart"/>
            <w:r>
              <w:t>Ltd</w:t>
            </w:r>
            <w:proofErr w:type="spellEnd"/>
            <w:r>
              <w:t xml:space="preserve"> Şti.’nin belge kontrolünde geçici teminatının eksik olduğu için ihale dışı bırakılmıştır. Diğer</w:t>
            </w:r>
            <w:r w:rsidR="006A2781">
              <w:t xml:space="preserve"> isteklilerin belgelerinin eksiksiz ve tek</w:t>
            </w:r>
            <w:r w:rsidR="00DC1EB8">
              <w:t>lif mektubu ile geçici teminatların</w:t>
            </w:r>
            <w:r w:rsidR="006A2781">
              <w:t>ın usulüne uygun olduğu tutanakla tespit edilmiştir.</w:t>
            </w:r>
          </w:p>
          <w:p w14:paraId="1B7FAF3E" w14:textId="42789FCE" w:rsidR="006A2781" w:rsidRDefault="006A2781" w:rsidP="006A2781">
            <w:pPr>
              <w:pStyle w:val="GvdeMetni"/>
              <w:ind w:left="176" w:firstLine="2"/>
            </w:pPr>
          </w:p>
          <w:p w14:paraId="28976F17" w14:textId="77777777" w:rsidR="00E40F46" w:rsidRDefault="00E40F46" w:rsidP="006A2781">
            <w:pPr>
              <w:pStyle w:val="GvdeMetni"/>
              <w:ind w:left="176" w:firstLine="2"/>
            </w:pPr>
          </w:p>
          <w:p w14:paraId="0C729C04" w14:textId="77777777" w:rsidR="006A2781" w:rsidRDefault="006A2781" w:rsidP="00A319F7">
            <w:pPr>
              <w:pStyle w:val="GvdeMetni"/>
              <w:spacing w:before="1"/>
              <w:ind w:left="176" w:right="294" w:firstLine="2"/>
            </w:pPr>
            <w:r>
              <w:t>İsteklilerin adı ile teklif ettikleri fiyatlar ve işin yaklaşık maliyeti açıklanmış,</w:t>
            </w:r>
            <w:r w:rsidR="00DF4DCA">
              <w:t xml:space="preserve"> teklif edilen fiyatlar</w:t>
            </w:r>
            <w:r>
              <w:t xml:space="preserve"> tutanakla tespit edilmiştir.</w:t>
            </w:r>
          </w:p>
          <w:p w14:paraId="23D80BAA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</w:p>
          <w:p w14:paraId="324433CD" w14:textId="77777777" w:rsidR="006A2781" w:rsidRDefault="006A2781" w:rsidP="006A2781">
            <w:pPr>
              <w:pStyle w:val="GvdeMetni"/>
              <w:ind w:left="176" w:right="180" w:firstLine="2"/>
              <w:jc w:val="both"/>
            </w:pPr>
            <w:r>
              <w:t>Tekliflerin Ayrıntılı Değerlendirilmesi:</w:t>
            </w:r>
          </w:p>
          <w:p w14:paraId="7D841E67" w14:textId="77777777" w:rsidR="006A2781" w:rsidRDefault="006A2781" w:rsidP="006A2781">
            <w:pPr>
              <w:pStyle w:val="GvdeMetni"/>
              <w:ind w:left="176" w:firstLine="2"/>
            </w:pPr>
          </w:p>
          <w:p w14:paraId="508F5AF1" w14:textId="77777777" w:rsidR="006A2781" w:rsidRDefault="006A2781" w:rsidP="006A2781">
            <w:pPr>
              <w:pStyle w:val="GvdeMetni"/>
              <w:spacing w:before="1"/>
              <w:ind w:left="178"/>
            </w:pPr>
            <w:r>
              <w:t>Uygun Olmayan Belge Kontrolü:</w:t>
            </w:r>
          </w:p>
          <w:p w14:paraId="26A09D67" w14:textId="77777777" w:rsidR="006A2781" w:rsidRDefault="006A2781" w:rsidP="00931585">
            <w:pPr>
              <w:pStyle w:val="GvdeMetni"/>
              <w:ind w:left="176" w:firstLine="2"/>
            </w:pPr>
            <w:r>
              <w:t>Tüm isteklilerin belge</w:t>
            </w:r>
            <w:r w:rsidR="002B08CF">
              <w:t xml:space="preserve">lerinin uygun olduğu tutanakla </w:t>
            </w:r>
            <w:r>
              <w:t>tespit edilmiştir.</w:t>
            </w:r>
          </w:p>
          <w:p w14:paraId="7AC347B0" w14:textId="77777777" w:rsidR="006A2781" w:rsidRDefault="006A2781" w:rsidP="006A2781">
            <w:pPr>
              <w:pStyle w:val="GvdeMetni"/>
              <w:ind w:left="178"/>
            </w:pPr>
            <w:r>
              <w:t>Belgelerdeki Eksik Bilgilerin Tamamlatılması:</w:t>
            </w:r>
          </w:p>
          <w:p w14:paraId="30A231E2" w14:textId="77777777" w:rsidR="006A2781" w:rsidRDefault="006A2781" w:rsidP="00931585">
            <w:pPr>
              <w:pStyle w:val="GvdeMetni"/>
              <w:ind w:left="178"/>
            </w:pPr>
            <w:r>
              <w:t>Tüm istekl</w:t>
            </w:r>
            <w:r w:rsidR="00DF4DCA">
              <w:t>ilerin belgelerinde, eksik belge ve bilgi</w:t>
            </w:r>
            <w:r>
              <w:t xml:space="preserve"> bulunmadığı tespit edilmiştir.</w:t>
            </w:r>
          </w:p>
          <w:p w14:paraId="59608A2F" w14:textId="77777777" w:rsidR="006A2781" w:rsidRDefault="006A2781" w:rsidP="006A2781">
            <w:pPr>
              <w:pStyle w:val="GvdeMetni"/>
              <w:ind w:left="178"/>
            </w:pPr>
            <w:r>
              <w:t>Geçici Teminat Tutarı Kontrolü:</w:t>
            </w:r>
          </w:p>
          <w:p w14:paraId="67A21A2B" w14:textId="77777777" w:rsidR="006A2781" w:rsidRPr="00931585" w:rsidRDefault="006A2781" w:rsidP="00931585">
            <w:pPr>
              <w:pStyle w:val="GvdeMetni"/>
              <w:ind w:left="176" w:firstLine="2"/>
            </w:pPr>
            <w:r>
              <w:t>Geçici teminat belgelerin ayrıntılı değerlendirmesi sonucunda tüm isteklilere ait belgelerin yeterli olduğu tespit edilmiştir.</w:t>
            </w:r>
          </w:p>
          <w:p w14:paraId="50D2CF71" w14:textId="702546F4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t xml:space="preserve">         </w:t>
            </w:r>
            <w:r w:rsidR="00E07B30">
              <w:t>Vakıf Yükseköğretim Kurumları İhale İşlemleri</w:t>
            </w:r>
            <w:r w:rsidR="002B08CF">
              <w:t xml:space="preserve"> Uygulama Usul ve Esaslarının 28. maddesinin 3</w:t>
            </w:r>
            <w:r w:rsidR="00E07B30">
              <w:t xml:space="preserve">. fıkrasına </w:t>
            </w:r>
            <w:r w:rsidR="006A2781">
              <w:t xml:space="preserve">göre yapılan değerlendirme sonucunda, </w:t>
            </w:r>
            <w:r w:rsidR="002B08CF">
              <w:t xml:space="preserve">ihaleye katılan firmaların ilk teklifleri açılarak komisyon başkanı tarafından </w:t>
            </w:r>
            <w:r w:rsidR="00A319F7">
              <w:rPr>
                <w:szCs w:val="22"/>
              </w:rPr>
              <w:t>…………………………………………………………………………………………………</w:t>
            </w:r>
            <w:proofErr w:type="gramStart"/>
            <w:r w:rsidR="00A319F7">
              <w:rPr>
                <w:szCs w:val="22"/>
              </w:rPr>
              <w:t>…….</w:t>
            </w:r>
            <w:proofErr w:type="gramEnd"/>
            <w:r w:rsidR="00A319F7">
              <w:rPr>
                <w:szCs w:val="22"/>
              </w:rPr>
              <w:t>.</w:t>
            </w:r>
            <w:r w:rsidR="00DC1EB8">
              <w:rPr>
                <w:sz w:val="22"/>
                <w:szCs w:val="22"/>
              </w:rPr>
              <w:t xml:space="preserve"> TL verdikleri</w:t>
            </w:r>
            <w:r w:rsidR="00101A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İhaleye katılan istekliler huz</w:t>
            </w:r>
            <w:r w:rsidR="00101A3D">
              <w:rPr>
                <w:sz w:val="22"/>
                <w:szCs w:val="22"/>
              </w:rPr>
              <w:t xml:space="preserve">urunda Komisyon Başkanı tarafından okundu. </w:t>
            </w:r>
          </w:p>
          <w:p w14:paraId="426D0A80" w14:textId="77777777" w:rsidR="0030745C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</w:p>
          <w:p w14:paraId="6C38B247" w14:textId="4F39559E" w:rsidR="00A45BDB" w:rsidRDefault="0030745C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01A3D">
              <w:rPr>
                <w:sz w:val="22"/>
                <w:szCs w:val="22"/>
              </w:rPr>
              <w:t>İhaleye katılan firmalara 2. Tekliflerini sunmak üzere süre tanındı ve i</w:t>
            </w:r>
            <w:r w:rsidR="00DC1EB8">
              <w:rPr>
                <w:sz w:val="22"/>
                <w:szCs w:val="22"/>
              </w:rPr>
              <w:t>lgili firmaların 2. Teklifleri</w:t>
            </w:r>
            <w:r w:rsidR="00101A3D">
              <w:rPr>
                <w:sz w:val="22"/>
                <w:szCs w:val="22"/>
              </w:rPr>
              <w:t xml:space="preserve"> komisyon başkanına teslim edildi. </w:t>
            </w:r>
            <w:r w:rsidR="009A48D6">
              <w:rPr>
                <w:szCs w:val="22"/>
              </w:rPr>
              <w:t>…………..</w:t>
            </w:r>
            <w:r w:rsidR="00101A3D">
              <w:rPr>
                <w:szCs w:val="22"/>
              </w:rPr>
              <w:t>. Tic.</w:t>
            </w:r>
            <w:r w:rsidR="00734FA1">
              <w:rPr>
                <w:szCs w:val="22"/>
              </w:rPr>
              <w:t xml:space="preserve"> </w:t>
            </w:r>
            <w:r w:rsidR="00101A3D">
              <w:rPr>
                <w:szCs w:val="22"/>
              </w:rPr>
              <w:t xml:space="preserve">Ltd. Şti’ </w:t>
            </w:r>
            <w:proofErr w:type="spellStart"/>
            <w:r w:rsidR="00101A3D">
              <w:rPr>
                <w:szCs w:val="22"/>
              </w:rPr>
              <w:t>nin</w:t>
            </w:r>
            <w:proofErr w:type="spellEnd"/>
            <w:r w:rsidR="00101A3D">
              <w:rPr>
                <w:sz w:val="22"/>
                <w:szCs w:val="22"/>
              </w:rPr>
              <w:t xml:space="preserve"> 1. Turda vermiş olduğu teklifinin geçerli olduğunu,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………………..</w:t>
            </w:r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San.Tic</w:t>
            </w:r>
            <w:proofErr w:type="spellEnd"/>
            <w:r w:rsidR="00101A3D">
              <w:rPr>
                <w:szCs w:val="22"/>
              </w:rPr>
              <w:t xml:space="preserve">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 </w:t>
            </w:r>
            <w:r w:rsidR="009A48D6">
              <w:rPr>
                <w:szCs w:val="22"/>
              </w:rPr>
              <w:t>…………</w:t>
            </w:r>
            <w:r w:rsidR="00101A3D">
              <w:rPr>
                <w:szCs w:val="22"/>
              </w:rPr>
              <w:t>,00 TL,</w:t>
            </w:r>
            <w:r w:rsidR="00101A3D">
              <w:rPr>
                <w:sz w:val="22"/>
                <w:szCs w:val="22"/>
              </w:rPr>
              <w:t xml:space="preserve"> </w:t>
            </w:r>
            <w:r w:rsidR="00734FA1">
              <w:rPr>
                <w:szCs w:val="22"/>
              </w:rPr>
              <w:t>……… Tic.</w:t>
            </w:r>
            <w:r w:rsidR="00101A3D">
              <w:rPr>
                <w:szCs w:val="22"/>
              </w:rPr>
              <w:t xml:space="preserve">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Şti.</w:t>
            </w:r>
            <w:r w:rsidR="00734FA1">
              <w:rPr>
                <w:szCs w:val="22"/>
              </w:rPr>
              <w:t>’nin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r w:rsidR="00101A3D">
              <w:rPr>
                <w:szCs w:val="22"/>
              </w:rPr>
              <w:t xml:space="preserve">,00 TL </w:t>
            </w:r>
            <w:r w:rsidR="00734FA1">
              <w:rPr>
                <w:szCs w:val="22"/>
              </w:rPr>
              <w:t>ve …….</w:t>
            </w:r>
            <w:r w:rsidR="00101A3D">
              <w:rPr>
                <w:sz w:val="22"/>
                <w:szCs w:val="22"/>
              </w:rPr>
              <w:t xml:space="preserve"> Tic.</w:t>
            </w:r>
            <w:r w:rsidR="00734FA1">
              <w:rPr>
                <w:sz w:val="22"/>
                <w:szCs w:val="22"/>
              </w:rPr>
              <w:t xml:space="preserve"> </w:t>
            </w:r>
            <w:proofErr w:type="spellStart"/>
            <w:r w:rsidR="00101A3D">
              <w:rPr>
                <w:sz w:val="22"/>
                <w:szCs w:val="22"/>
              </w:rPr>
              <w:t>Ltd</w:t>
            </w:r>
            <w:proofErr w:type="spellEnd"/>
            <w:r w:rsidR="00101A3D">
              <w:rPr>
                <w:sz w:val="22"/>
                <w:szCs w:val="22"/>
              </w:rPr>
              <w:t xml:space="preserve"> Şti.</w:t>
            </w:r>
            <w:r w:rsidR="00734FA1">
              <w:rPr>
                <w:sz w:val="22"/>
                <w:szCs w:val="22"/>
              </w:rPr>
              <w:t>’nin</w:t>
            </w:r>
            <w:r w:rsidR="00101A3D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</w:t>
            </w:r>
            <w:r w:rsidR="00734FA1">
              <w:rPr>
                <w:sz w:val="22"/>
                <w:szCs w:val="22"/>
              </w:rPr>
              <w:t>00 TL teklif v</w:t>
            </w:r>
            <w:r w:rsidR="00101A3D">
              <w:rPr>
                <w:sz w:val="22"/>
                <w:szCs w:val="22"/>
              </w:rPr>
              <w:t>erdiklerini Komisyon Başkanı açıkladı.</w:t>
            </w:r>
          </w:p>
          <w:p w14:paraId="561C4F91" w14:textId="77777777" w:rsidR="00E252E6" w:rsidRDefault="00A45BDB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17255E98" w14:textId="211818BD" w:rsidR="006A2781" w:rsidRPr="00A45BDB" w:rsidRDefault="00E252E6" w:rsidP="006A2781">
            <w:pPr>
              <w:pStyle w:val="GvdeMetni"/>
              <w:ind w:left="176" w:right="172" w:firstLine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45BDB">
              <w:rPr>
                <w:sz w:val="22"/>
                <w:szCs w:val="22"/>
              </w:rPr>
              <w:t xml:space="preserve"> </w:t>
            </w:r>
            <w:r w:rsidR="00101A3D">
              <w:rPr>
                <w:sz w:val="22"/>
                <w:szCs w:val="22"/>
              </w:rPr>
              <w:t xml:space="preserve">İhaleye katılan firmalardan son kez </w:t>
            </w:r>
            <w:proofErr w:type="gramStart"/>
            <w:r w:rsidR="00101A3D">
              <w:rPr>
                <w:sz w:val="22"/>
                <w:szCs w:val="22"/>
              </w:rPr>
              <w:t>olmak  üzere</w:t>
            </w:r>
            <w:proofErr w:type="gramEnd"/>
            <w:r w:rsidR="00101A3D">
              <w:rPr>
                <w:sz w:val="22"/>
                <w:szCs w:val="22"/>
              </w:rPr>
              <w:t xml:space="preserve">  teklif vermeleri istendi.</w:t>
            </w:r>
            <w:r w:rsidR="00101A3D">
              <w:rPr>
                <w:szCs w:val="22"/>
              </w:rPr>
              <w:t xml:space="preserve"> </w:t>
            </w:r>
            <w:r w:rsidR="00FA7440">
              <w:rPr>
                <w:szCs w:val="22"/>
              </w:rPr>
              <w:t>………………</w:t>
            </w:r>
            <w:r w:rsidR="00DC1EB8">
              <w:rPr>
                <w:szCs w:val="22"/>
              </w:rPr>
              <w:t>Tic.</w:t>
            </w:r>
            <w:r w:rsidR="00734FA1">
              <w:rPr>
                <w:szCs w:val="22"/>
              </w:rPr>
              <w:t xml:space="preserve"> </w:t>
            </w:r>
            <w:r w:rsidR="00DC1EB8">
              <w:rPr>
                <w:szCs w:val="22"/>
              </w:rPr>
              <w:t>Ltd. Şti</w:t>
            </w:r>
            <w:r w:rsidR="00734FA1">
              <w:rPr>
                <w:szCs w:val="22"/>
              </w:rPr>
              <w:t>.</w:t>
            </w:r>
            <w:r w:rsidR="00101A3D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…………………</w:t>
            </w:r>
            <w:r w:rsidR="00734FA1">
              <w:rPr>
                <w:szCs w:val="22"/>
              </w:rPr>
              <w:t xml:space="preserve">. </w:t>
            </w:r>
            <w:r w:rsidR="00101A3D">
              <w:rPr>
                <w:szCs w:val="22"/>
              </w:rPr>
              <w:t xml:space="preserve">Tic.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</w:t>
            </w:r>
            <w:r w:rsidR="00734FA1">
              <w:rPr>
                <w:szCs w:val="22"/>
              </w:rPr>
              <w:t>,</w:t>
            </w:r>
            <w:r w:rsidR="00101A3D">
              <w:rPr>
                <w:szCs w:val="22"/>
              </w:rPr>
              <w:t xml:space="preserve"> </w:t>
            </w:r>
            <w:r w:rsidR="00734FA1">
              <w:rPr>
                <w:szCs w:val="22"/>
              </w:rPr>
              <w:t>………… Tic.</w:t>
            </w:r>
            <w:r w:rsidR="00101A3D">
              <w:rPr>
                <w:szCs w:val="22"/>
              </w:rPr>
              <w:t xml:space="preserve"> </w:t>
            </w:r>
            <w:proofErr w:type="spellStart"/>
            <w:r w:rsidR="00101A3D">
              <w:rPr>
                <w:szCs w:val="22"/>
              </w:rPr>
              <w:t>Ltd</w:t>
            </w:r>
            <w:proofErr w:type="spellEnd"/>
            <w:r w:rsidR="00101A3D">
              <w:rPr>
                <w:szCs w:val="22"/>
              </w:rPr>
              <w:t xml:space="preserve"> Şti. </w:t>
            </w:r>
            <w:r w:rsidR="00734FA1">
              <w:rPr>
                <w:szCs w:val="22"/>
              </w:rPr>
              <w:t xml:space="preserve">ve </w:t>
            </w:r>
            <w:r w:rsidR="00FA7440">
              <w:rPr>
                <w:szCs w:val="22"/>
              </w:rPr>
              <w:t xml:space="preserve">……………. </w:t>
            </w:r>
            <w:r w:rsidR="005F5A01">
              <w:rPr>
                <w:sz w:val="22"/>
                <w:szCs w:val="22"/>
              </w:rPr>
              <w:t>Tic.</w:t>
            </w:r>
            <w:r w:rsidR="00734FA1">
              <w:rPr>
                <w:sz w:val="22"/>
                <w:szCs w:val="22"/>
              </w:rPr>
              <w:t xml:space="preserve"> </w:t>
            </w:r>
            <w:r w:rsidR="005F5A01">
              <w:rPr>
                <w:sz w:val="22"/>
                <w:szCs w:val="22"/>
              </w:rPr>
              <w:t>Ltd</w:t>
            </w:r>
            <w:r w:rsidR="00734FA1">
              <w:rPr>
                <w:sz w:val="22"/>
                <w:szCs w:val="22"/>
              </w:rPr>
              <w:t>.</w:t>
            </w:r>
            <w:r w:rsidR="005F5A01">
              <w:rPr>
                <w:sz w:val="22"/>
                <w:szCs w:val="22"/>
              </w:rPr>
              <w:t xml:space="preserve"> Şti</w:t>
            </w:r>
            <w:r w:rsidR="00734FA1">
              <w:rPr>
                <w:sz w:val="22"/>
                <w:szCs w:val="22"/>
              </w:rPr>
              <w:t>.</w:t>
            </w:r>
            <w:r w:rsidR="005F5A01">
              <w:rPr>
                <w:szCs w:val="22"/>
              </w:rPr>
              <w:t xml:space="preserve"> </w:t>
            </w:r>
            <w:r w:rsidR="00101A3D">
              <w:rPr>
                <w:szCs w:val="22"/>
              </w:rPr>
              <w:t>son tekliflerini</w:t>
            </w:r>
            <w:r w:rsidR="005F5A01">
              <w:rPr>
                <w:szCs w:val="22"/>
              </w:rPr>
              <w:t>n</w:t>
            </w:r>
            <w:r w:rsidR="00101A3D">
              <w:rPr>
                <w:szCs w:val="22"/>
              </w:rPr>
              <w:t xml:space="preserve"> geçerli olduğunu beyan ettiler.</w:t>
            </w:r>
            <w:r w:rsidR="005F5A01">
              <w:rPr>
                <w:sz w:val="22"/>
                <w:szCs w:val="22"/>
              </w:rPr>
              <w:t xml:space="preserve"> </w:t>
            </w:r>
            <w:r w:rsidR="009A48D6">
              <w:rPr>
                <w:sz w:val="22"/>
                <w:szCs w:val="22"/>
              </w:rPr>
              <w:t>………………….</w:t>
            </w:r>
            <w:r w:rsidR="005F5A01">
              <w:rPr>
                <w:sz w:val="22"/>
                <w:szCs w:val="22"/>
              </w:rPr>
              <w:t xml:space="preserve"> Tic. Ltd. </w:t>
            </w:r>
            <w:proofErr w:type="spellStart"/>
            <w:r w:rsidR="005F5A01">
              <w:rPr>
                <w:sz w:val="22"/>
                <w:szCs w:val="22"/>
              </w:rPr>
              <w:t>Şti’nin</w:t>
            </w:r>
            <w:proofErr w:type="spellEnd"/>
            <w:r w:rsidR="005F5A01">
              <w:rPr>
                <w:sz w:val="22"/>
                <w:szCs w:val="22"/>
              </w:rPr>
              <w:t xml:space="preserve"> </w:t>
            </w:r>
            <w:r w:rsidR="002B08CF">
              <w:rPr>
                <w:szCs w:val="22"/>
              </w:rPr>
              <w:t>vermiş olduğu</w:t>
            </w:r>
            <w:r w:rsidR="002B08CF">
              <w:t xml:space="preserve"> </w:t>
            </w:r>
            <w:r w:rsidR="005F5A01">
              <w:t>teklifi (4</w:t>
            </w:r>
            <w:r w:rsidR="006A2781">
              <w:t xml:space="preserve">.) sırada kayda alınan, </w:t>
            </w:r>
            <w:r w:rsidR="009A48D6">
              <w:t>……………</w:t>
            </w:r>
            <w:r w:rsidR="005F5A01">
              <w:t xml:space="preserve"> Mah. </w:t>
            </w:r>
            <w:r w:rsidR="009A48D6">
              <w:t>……</w:t>
            </w:r>
            <w:proofErr w:type="gramStart"/>
            <w:r w:rsidR="009A48D6">
              <w:t>…….</w:t>
            </w:r>
            <w:proofErr w:type="gramEnd"/>
            <w:r w:rsidR="005F5A01">
              <w:t xml:space="preserve">. Sokak </w:t>
            </w:r>
            <w:proofErr w:type="gramStart"/>
            <w:r w:rsidR="00FA7440">
              <w:t>N</w:t>
            </w:r>
            <w:r w:rsidR="005F5A01">
              <w:t>o:</w:t>
            </w:r>
            <w:r w:rsidR="00FA7440">
              <w:t>…</w:t>
            </w:r>
            <w:proofErr w:type="gramEnd"/>
            <w:r w:rsidR="005F5A01">
              <w:t xml:space="preserve">  </w:t>
            </w:r>
            <w:proofErr w:type="gramStart"/>
            <w:r w:rsidR="00FA7440">
              <w:t>…….</w:t>
            </w:r>
            <w:proofErr w:type="gramEnd"/>
            <w:r w:rsidR="00FA7440">
              <w:t>./………</w:t>
            </w:r>
            <w:r w:rsidR="00E07B30">
              <w:t xml:space="preserve"> </w:t>
            </w:r>
            <w:r w:rsidR="006A2781">
              <w:t>adresinde ikamet eden</w:t>
            </w:r>
            <w:r w:rsidR="002B08CF">
              <w:rPr>
                <w:sz w:val="22"/>
                <w:szCs w:val="22"/>
              </w:rPr>
              <w:t xml:space="preserve"> </w:t>
            </w:r>
            <w:r w:rsidR="00FA7440">
              <w:rPr>
                <w:sz w:val="22"/>
                <w:szCs w:val="22"/>
              </w:rPr>
              <w:t>………………</w:t>
            </w:r>
            <w:r w:rsidR="002B08CF">
              <w:rPr>
                <w:sz w:val="22"/>
                <w:szCs w:val="22"/>
              </w:rPr>
              <w:t xml:space="preserve"> </w:t>
            </w:r>
            <w:proofErr w:type="spellStart"/>
            <w:r w:rsidR="002B08CF">
              <w:rPr>
                <w:sz w:val="22"/>
                <w:szCs w:val="22"/>
              </w:rPr>
              <w:t>Tic.Ltd</w:t>
            </w:r>
            <w:proofErr w:type="spellEnd"/>
            <w:r w:rsidR="002B08CF">
              <w:rPr>
                <w:sz w:val="22"/>
                <w:szCs w:val="22"/>
              </w:rPr>
              <w:t xml:space="preserve"> Şti</w:t>
            </w:r>
            <w:r w:rsidR="006A2781">
              <w:t>.'</w:t>
            </w:r>
            <w:r w:rsidR="002B08CF">
              <w:t xml:space="preserve"> </w:t>
            </w:r>
            <w:proofErr w:type="spellStart"/>
            <w:r w:rsidR="00FA7440">
              <w:t>n</w:t>
            </w:r>
            <w:r w:rsidR="006A2781">
              <w:t>in</w:t>
            </w:r>
            <w:proofErr w:type="spellEnd"/>
            <w:r w:rsidR="006A2781">
              <w:t xml:space="preserve"> sunduğu </w:t>
            </w:r>
            <w:r w:rsidR="009A48D6">
              <w:t>………………</w:t>
            </w:r>
            <w:proofErr w:type="gramStart"/>
            <w:r w:rsidR="009A48D6">
              <w:t>…….</w:t>
            </w:r>
            <w:proofErr w:type="gramEnd"/>
            <w:r w:rsidR="009A48D6">
              <w:t>00 TL (………………</w:t>
            </w:r>
            <w:proofErr w:type="gramStart"/>
            <w:r w:rsidR="009A48D6">
              <w:t>…….</w:t>
            </w:r>
            <w:proofErr w:type="gramEnd"/>
            <w:r w:rsidR="009A48D6">
              <w:t>.</w:t>
            </w:r>
            <w:r w:rsidR="006A2781">
              <w:t>)'</w:t>
            </w:r>
            <w:proofErr w:type="spellStart"/>
            <w:r w:rsidR="006A2781">
              <w:t>nin</w:t>
            </w:r>
            <w:proofErr w:type="spellEnd"/>
            <w:r w:rsidR="006A2781">
              <w:t xml:space="preserve"> ekonomik açıdan en avantajlı</w:t>
            </w:r>
            <w:r w:rsidR="00DC1EB8">
              <w:t xml:space="preserve"> teklif olduğu tespit edildi</w:t>
            </w:r>
            <w:r w:rsidR="006A2781">
              <w:t xml:space="preserve"> ve ihalenin bu firma üzerine </w:t>
            </w:r>
            <w:r w:rsidR="00DC1EB8">
              <w:t>bırakılmasına karar verildi.</w:t>
            </w:r>
          </w:p>
          <w:p w14:paraId="251D73B6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75ECD38C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197C982D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5BE6A2A1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9F9E1BD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4255F50A" w14:textId="77777777" w:rsidR="00931585" w:rsidRDefault="00931585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76A65141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65881589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0AF0A67" w14:textId="77777777" w:rsidR="0075350C" w:rsidRDefault="0075350C" w:rsidP="00FF0252">
            <w:pPr>
              <w:pStyle w:val="GvdeMetni21"/>
              <w:rPr>
                <w:i/>
                <w:sz w:val="22"/>
                <w:szCs w:val="22"/>
              </w:rPr>
            </w:pPr>
          </w:p>
          <w:p w14:paraId="39B97D71" w14:textId="77777777" w:rsidR="004D4D6D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   </w:t>
            </w:r>
          </w:p>
          <w:p w14:paraId="67914A04" w14:textId="77777777" w:rsidR="004D4D6D" w:rsidRDefault="004D4D6D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3B29143E" w14:textId="77777777" w:rsidR="004D4D6D" w:rsidRDefault="004D4D6D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6E828974" w14:textId="77777777" w:rsidR="004D4D6D" w:rsidRDefault="004D4D6D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5240ED7E" w14:textId="77777777" w:rsidR="004D4D6D" w:rsidRDefault="004D4D6D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  <w:p w14:paraId="462EDEE5" w14:textId="6F69F95C" w:rsidR="00DC1EB8" w:rsidRDefault="00DC1EB8" w:rsidP="00F12D59">
            <w:pPr>
              <w:pStyle w:val="GvdeMetni"/>
              <w:tabs>
                <w:tab w:val="left" w:pos="2241"/>
                <w:tab w:val="left" w:pos="5678"/>
              </w:tabs>
              <w:ind w:left="178"/>
              <w:jc w:val="both"/>
            </w:pPr>
            <w:r>
              <w:t xml:space="preserve">  </w:t>
            </w:r>
            <w:r w:rsidR="006A2781">
              <w:t>Ayrıca</w:t>
            </w:r>
            <w:r w:rsidR="006A2781">
              <w:rPr>
                <w:spacing w:val="42"/>
              </w:rPr>
              <w:t xml:space="preserve"> </w:t>
            </w:r>
            <w:r w:rsidR="006A2781">
              <w:t>bu</w:t>
            </w:r>
            <w:r w:rsidR="006A2781">
              <w:rPr>
                <w:spacing w:val="43"/>
              </w:rPr>
              <w:t xml:space="preserve"> </w:t>
            </w:r>
            <w:r>
              <w:t xml:space="preserve">ihalede, </w:t>
            </w:r>
            <w:proofErr w:type="gramStart"/>
            <w:r w:rsidR="005F5A01">
              <w:t>teklifi  (</w:t>
            </w:r>
            <w:proofErr w:type="gramEnd"/>
            <w:r w:rsidR="005F5A01">
              <w:t>1</w:t>
            </w:r>
            <w:r w:rsidR="006A2781">
              <w:t>.</w:t>
            </w:r>
            <w:proofErr w:type="gramStart"/>
            <w:r w:rsidR="006A2781">
              <w:t>)  sırada</w:t>
            </w:r>
            <w:proofErr w:type="gramEnd"/>
            <w:r w:rsidR="006A2781">
              <w:rPr>
                <w:spacing w:val="7"/>
              </w:rPr>
              <w:t xml:space="preserve"> </w:t>
            </w:r>
            <w:r w:rsidR="006A2781">
              <w:t>kayda</w:t>
            </w:r>
            <w:r w:rsidR="006A2781">
              <w:rPr>
                <w:spacing w:val="43"/>
              </w:rPr>
              <w:t xml:space="preserve"> </w:t>
            </w:r>
            <w:r w:rsidR="005F5A01">
              <w:t>alınan,</w:t>
            </w:r>
            <w:r w:rsidR="0030745C">
              <w:t xml:space="preserve"> </w:t>
            </w:r>
            <w:r w:rsidR="009A48D6">
              <w:rPr>
                <w:szCs w:val="22"/>
              </w:rPr>
              <w:t>…………</w:t>
            </w:r>
            <w:proofErr w:type="gramStart"/>
            <w:r w:rsidR="009A48D6">
              <w:rPr>
                <w:szCs w:val="22"/>
              </w:rPr>
              <w:t>…….</w:t>
            </w:r>
            <w:proofErr w:type="gramEnd"/>
            <w:r w:rsidR="009A48D6">
              <w:rPr>
                <w:szCs w:val="22"/>
              </w:rPr>
              <w:t>.</w:t>
            </w:r>
            <w:r w:rsidR="005F5A01">
              <w:rPr>
                <w:szCs w:val="22"/>
              </w:rPr>
              <w:t xml:space="preserve"> </w:t>
            </w:r>
            <w:proofErr w:type="spellStart"/>
            <w:r w:rsidR="005F5A01">
              <w:rPr>
                <w:szCs w:val="22"/>
              </w:rPr>
              <w:t>Mah</w:t>
            </w:r>
            <w:proofErr w:type="spellEnd"/>
            <w:r w:rsidR="009A48D6">
              <w:rPr>
                <w:szCs w:val="22"/>
              </w:rPr>
              <w:t>…………….</w:t>
            </w:r>
            <w:r w:rsidR="005F5A01">
              <w:rPr>
                <w:szCs w:val="22"/>
              </w:rPr>
              <w:t xml:space="preserve"> Sokak </w:t>
            </w:r>
            <w:proofErr w:type="spellStart"/>
            <w:proofErr w:type="gramStart"/>
            <w:r w:rsidR="005F5A01">
              <w:rPr>
                <w:szCs w:val="22"/>
              </w:rPr>
              <w:t>no</w:t>
            </w:r>
            <w:proofErr w:type="spellEnd"/>
            <w:r w:rsidR="005F5A01">
              <w:rPr>
                <w:szCs w:val="22"/>
              </w:rPr>
              <w:t>:</w:t>
            </w:r>
            <w:r w:rsidR="00F12D59">
              <w:rPr>
                <w:szCs w:val="22"/>
              </w:rPr>
              <w:t>…</w:t>
            </w:r>
            <w:proofErr w:type="gramEnd"/>
            <w:r w:rsidR="005F5A01">
              <w:rPr>
                <w:szCs w:val="22"/>
              </w:rPr>
              <w:t xml:space="preserve"> </w:t>
            </w:r>
            <w:r w:rsidR="009A48D6">
              <w:rPr>
                <w:szCs w:val="22"/>
              </w:rPr>
              <w:t>………</w:t>
            </w:r>
            <w:r w:rsidR="005F5A01">
              <w:rPr>
                <w:szCs w:val="22"/>
              </w:rPr>
              <w:t>/</w:t>
            </w:r>
            <w:proofErr w:type="gramStart"/>
            <w:r w:rsidR="00F12D59">
              <w:rPr>
                <w:szCs w:val="22"/>
              </w:rPr>
              <w:t>…….</w:t>
            </w:r>
            <w:proofErr w:type="gramEnd"/>
            <w:r w:rsidR="00F12D59">
              <w:rPr>
                <w:szCs w:val="22"/>
              </w:rPr>
              <w:t>.</w:t>
            </w:r>
            <w:r w:rsidR="006A2781">
              <w:t xml:space="preserve">  </w:t>
            </w:r>
            <w:proofErr w:type="gramStart"/>
            <w:r w:rsidR="006A2781">
              <w:t>adresinde  ikamet</w:t>
            </w:r>
            <w:proofErr w:type="gramEnd"/>
            <w:r w:rsidR="006A2781">
              <w:rPr>
                <w:spacing w:val="1"/>
              </w:rPr>
              <w:t xml:space="preserve"> </w:t>
            </w:r>
            <w:r w:rsidR="006A2781">
              <w:t>eden</w:t>
            </w:r>
            <w:r w:rsidR="00E07B30">
              <w:t xml:space="preserve"> </w:t>
            </w:r>
            <w:r w:rsidR="009A48D6">
              <w:rPr>
                <w:szCs w:val="22"/>
              </w:rPr>
              <w:t>………………….</w:t>
            </w:r>
            <w:r w:rsidR="005F5A01">
              <w:rPr>
                <w:szCs w:val="22"/>
              </w:rPr>
              <w:t xml:space="preserve"> </w:t>
            </w:r>
            <w:r w:rsidR="00F12D59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>Tic.</w:t>
            </w:r>
            <w:r w:rsidR="0030745C">
              <w:rPr>
                <w:szCs w:val="22"/>
              </w:rPr>
              <w:t xml:space="preserve"> </w:t>
            </w:r>
            <w:r w:rsidR="005F5A01">
              <w:rPr>
                <w:szCs w:val="22"/>
              </w:rPr>
              <w:t xml:space="preserve">Ltd. </w:t>
            </w:r>
            <w:proofErr w:type="spellStart"/>
            <w:r w:rsidR="005F5A01">
              <w:rPr>
                <w:szCs w:val="22"/>
              </w:rPr>
              <w:t>Şti’</w:t>
            </w:r>
            <w:r w:rsidR="00F12D59">
              <w:rPr>
                <w:szCs w:val="22"/>
              </w:rPr>
              <w:t>nin</w:t>
            </w:r>
            <w:proofErr w:type="spellEnd"/>
            <w:r w:rsidR="0030745C">
              <w:rPr>
                <w:szCs w:val="22"/>
              </w:rPr>
              <w:t xml:space="preserve"> </w:t>
            </w:r>
            <w:r w:rsidR="006A2781">
              <w:t>sunduğu</w:t>
            </w:r>
            <w:r w:rsidR="00E07B30">
              <w:t xml:space="preserve"> </w:t>
            </w:r>
            <w:r w:rsidR="009A48D6">
              <w:t>………</w:t>
            </w:r>
            <w:proofErr w:type="gramStart"/>
            <w:r w:rsidR="009A48D6">
              <w:t>…….</w:t>
            </w:r>
            <w:proofErr w:type="gramEnd"/>
            <w:r w:rsidR="009A48D6">
              <w:t>.</w:t>
            </w:r>
            <w:r w:rsidR="005F5A01">
              <w:t>,00</w:t>
            </w:r>
            <w:r w:rsidR="0030745C">
              <w:t xml:space="preserve"> </w:t>
            </w:r>
            <w:r w:rsidR="006A2781">
              <w:t xml:space="preserve">TL </w:t>
            </w:r>
            <w:r w:rsidR="0030745C">
              <w:t>(</w:t>
            </w:r>
            <w:r w:rsidR="009A48D6">
              <w:t>…………………</w:t>
            </w:r>
            <w:r w:rsidR="0030745C">
              <w:t>)</w:t>
            </w:r>
            <w:r w:rsidR="006A2781">
              <w:t xml:space="preserve"> '</w:t>
            </w:r>
            <w:proofErr w:type="spellStart"/>
            <w:r w:rsidR="006A2781">
              <w:t>nin</w:t>
            </w:r>
            <w:proofErr w:type="spellEnd"/>
            <w:r w:rsidR="006A2781">
              <w:t xml:space="preserve"> ekonomik açıdan en avantajlı ikinci</w:t>
            </w:r>
            <w:r>
              <w:t xml:space="preserve"> teklif olduğu tespit edilmiş olup;</w:t>
            </w:r>
          </w:p>
          <w:p w14:paraId="0F29C9FE" w14:textId="77777777" w:rsidR="00DC1EB8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t xml:space="preserve">     </w:t>
            </w:r>
          </w:p>
          <w:p w14:paraId="5136BDBC" w14:textId="77777777" w:rsidR="006A2781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  <w:r>
              <w:lastRenderedPageBreak/>
              <w:t xml:space="preserve">           İhale komisyon kararının İhale yetkilisinin onayına sunulmasına karar verildi.</w:t>
            </w:r>
          </w:p>
          <w:p w14:paraId="3C19B26F" w14:textId="77777777" w:rsidR="00DC1EB8" w:rsidRPr="00E07B30" w:rsidRDefault="00DC1EB8" w:rsidP="00DC1EB8">
            <w:pPr>
              <w:pStyle w:val="GvdeMetni"/>
              <w:tabs>
                <w:tab w:val="left" w:pos="2241"/>
                <w:tab w:val="left" w:pos="5678"/>
              </w:tabs>
              <w:ind w:left="178"/>
            </w:pPr>
          </w:p>
        </w:tc>
      </w:tr>
    </w:tbl>
    <w:p w14:paraId="4A83198B" w14:textId="77777777" w:rsidR="005F6DAD" w:rsidRDefault="005F6DAD" w:rsidP="005F6DAD">
      <w:pPr>
        <w:pStyle w:val="GvdeMetni21"/>
        <w:rPr>
          <w:rFonts w:ascii="Arial" w:hAnsi="Arial"/>
          <w:sz w:val="22"/>
          <w:szCs w:val="22"/>
        </w:rPr>
      </w:pPr>
    </w:p>
    <w:p w14:paraId="2277C835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68486381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3C1E4C4A" w14:textId="77777777" w:rsidR="006241EC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p w14:paraId="71619975" w14:textId="77777777" w:rsidR="006241EC" w:rsidRPr="004B47E2" w:rsidRDefault="006241EC" w:rsidP="005F6DAD">
      <w:pPr>
        <w:pStyle w:val="GvdeMetni21"/>
        <w:rPr>
          <w:rFonts w:ascii="Arial" w:hAnsi="Arial"/>
          <w:sz w:val="22"/>
          <w:szCs w:val="22"/>
        </w:rPr>
      </w:pPr>
    </w:p>
    <w:tbl>
      <w:tblPr>
        <w:tblW w:w="93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842"/>
        <w:gridCol w:w="1843"/>
        <w:gridCol w:w="1843"/>
        <w:gridCol w:w="1926"/>
      </w:tblGrid>
      <w:tr w:rsidR="005F6DAD" w:rsidRPr="004B47E2" w14:paraId="1C2DC5B0" w14:textId="77777777" w:rsidTr="0030745C">
        <w:trPr>
          <w:trHeight w:val="255"/>
          <w:jc w:val="center"/>
        </w:trPr>
        <w:tc>
          <w:tcPr>
            <w:tcW w:w="93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4910E5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İHALE KOMİSYONU</w:t>
            </w:r>
          </w:p>
          <w:p w14:paraId="3619F08B" w14:textId="77777777" w:rsidR="005F6DAD" w:rsidRPr="004B47E2" w:rsidRDefault="005F6DAD" w:rsidP="00FF0252">
            <w:pPr>
              <w:jc w:val="center"/>
              <w:rPr>
                <w:szCs w:val="22"/>
              </w:rPr>
            </w:pPr>
          </w:p>
        </w:tc>
      </w:tr>
      <w:tr w:rsidR="0030745C" w:rsidRPr="004B47E2" w14:paraId="0C21F668" w14:textId="77777777" w:rsidTr="0030745C">
        <w:trPr>
          <w:gridAfter w:val="1"/>
          <w:wAfter w:w="1926" w:type="dxa"/>
          <w:trHeight w:val="20"/>
          <w:jc w:val="center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2305A577" w14:textId="77777777" w:rsidR="0030745C" w:rsidRPr="004B47E2" w:rsidRDefault="0030745C" w:rsidP="00FF0252">
            <w:pPr>
              <w:jc w:val="center"/>
              <w:rPr>
                <w:szCs w:val="22"/>
              </w:rPr>
            </w:pPr>
            <w:r w:rsidRPr="004B47E2">
              <w:rPr>
                <w:sz w:val="22"/>
                <w:szCs w:val="22"/>
              </w:rPr>
              <w:t>BAŞKAN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A9865F" w14:textId="6BF19145" w:rsidR="0030745C" w:rsidRPr="004B47E2" w:rsidRDefault="004D4D6D" w:rsidP="0030745C">
            <w:pPr>
              <w:ind w:left="640" w:hanging="64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0745C">
              <w:rPr>
                <w:sz w:val="22"/>
                <w:szCs w:val="22"/>
              </w:rPr>
              <w:t xml:space="preserve">    </w:t>
            </w:r>
            <w:r w:rsidR="0030745C"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94B092" w14:textId="5F527DC2" w:rsidR="0030745C" w:rsidRPr="004B47E2" w:rsidRDefault="004D4D6D" w:rsidP="00FF025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30745C" w:rsidRPr="004B47E2">
              <w:rPr>
                <w:sz w:val="22"/>
                <w:szCs w:val="22"/>
              </w:rPr>
              <w:t>ÜYE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46A483" w14:textId="1FDF7C9F" w:rsidR="0030745C" w:rsidRPr="004B47E2" w:rsidRDefault="004D4D6D" w:rsidP="00FF025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30745C" w:rsidRPr="004B47E2">
              <w:rPr>
                <w:sz w:val="22"/>
                <w:szCs w:val="22"/>
              </w:rPr>
              <w:t>ÜYE</w:t>
            </w:r>
          </w:p>
        </w:tc>
      </w:tr>
    </w:tbl>
    <w:p w14:paraId="0DF6ABD5" w14:textId="77777777" w:rsidR="000A1A34" w:rsidRDefault="000A1A34" w:rsidP="000A1A34">
      <w:pPr>
        <w:pStyle w:val="GvdeMetni"/>
        <w:rPr>
          <w:sz w:val="20"/>
        </w:rPr>
      </w:pPr>
    </w:p>
    <w:p w14:paraId="4B2AB8C2" w14:textId="77777777" w:rsidR="0030745C" w:rsidRDefault="0030745C" w:rsidP="000A1A34">
      <w:pPr>
        <w:pStyle w:val="GvdeMetni"/>
        <w:rPr>
          <w:sz w:val="20"/>
        </w:rPr>
      </w:pPr>
    </w:p>
    <w:p w14:paraId="40FED506" w14:textId="77777777" w:rsidR="0030745C" w:rsidRDefault="0030745C" w:rsidP="000A1A34">
      <w:pPr>
        <w:pStyle w:val="GvdeMetni"/>
        <w:rPr>
          <w:sz w:val="20"/>
        </w:rPr>
      </w:pPr>
    </w:p>
    <w:p w14:paraId="0B3F2C43" w14:textId="77777777" w:rsidR="00A319F7" w:rsidRDefault="00A319F7" w:rsidP="000A1A34">
      <w:pPr>
        <w:pStyle w:val="GvdeMetni"/>
        <w:rPr>
          <w:sz w:val="20"/>
        </w:rPr>
      </w:pPr>
    </w:p>
    <w:p w14:paraId="1191BB18" w14:textId="77777777" w:rsidR="00A319F7" w:rsidRDefault="00A319F7" w:rsidP="000A1A34">
      <w:pPr>
        <w:pStyle w:val="GvdeMetni"/>
        <w:rPr>
          <w:sz w:val="20"/>
        </w:rPr>
      </w:pPr>
    </w:p>
    <w:p w14:paraId="1EC33667" w14:textId="77777777" w:rsidR="0030745C" w:rsidRDefault="0030745C" w:rsidP="000A1A34">
      <w:pPr>
        <w:pStyle w:val="GvdeMetni"/>
        <w:rPr>
          <w:sz w:val="20"/>
        </w:rPr>
      </w:pPr>
    </w:p>
    <w:p w14:paraId="420AC71D" w14:textId="77777777" w:rsidR="00A24674" w:rsidRDefault="00A24674" w:rsidP="000A1A34">
      <w:pPr>
        <w:pStyle w:val="GvdeMetni"/>
        <w:rPr>
          <w:sz w:val="20"/>
        </w:rPr>
      </w:pPr>
    </w:p>
    <w:p w14:paraId="32857821" w14:textId="77777777" w:rsidR="00A24674" w:rsidRDefault="00A24674" w:rsidP="000A1A34">
      <w:pPr>
        <w:pStyle w:val="GvdeMetni"/>
        <w:rPr>
          <w:sz w:val="20"/>
        </w:rPr>
      </w:pPr>
    </w:p>
    <w:p w14:paraId="455E669A" w14:textId="77777777" w:rsidR="00A24674" w:rsidRDefault="00A24674" w:rsidP="000A1A34">
      <w:pPr>
        <w:pStyle w:val="GvdeMetni"/>
        <w:rPr>
          <w:sz w:val="20"/>
        </w:rPr>
      </w:pPr>
    </w:p>
    <w:p w14:paraId="5192E8E7" w14:textId="77777777" w:rsidR="00A24674" w:rsidRDefault="00A24674" w:rsidP="000A1A34">
      <w:pPr>
        <w:pStyle w:val="GvdeMetni"/>
        <w:rPr>
          <w:sz w:val="20"/>
        </w:rPr>
      </w:pPr>
    </w:p>
    <w:p w14:paraId="0BFDC049" w14:textId="77777777" w:rsidR="00A24674" w:rsidRDefault="00A24674" w:rsidP="000A1A34">
      <w:pPr>
        <w:pStyle w:val="GvdeMetni"/>
        <w:rPr>
          <w:sz w:val="20"/>
        </w:rPr>
      </w:pPr>
    </w:p>
    <w:p w14:paraId="20C6663F" w14:textId="77777777" w:rsidR="00A24674" w:rsidRDefault="00A24674" w:rsidP="000A1A34">
      <w:pPr>
        <w:pStyle w:val="GvdeMetni"/>
        <w:rPr>
          <w:sz w:val="20"/>
        </w:rPr>
      </w:pPr>
    </w:p>
    <w:p w14:paraId="764D3B6D" w14:textId="77777777" w:rsidR="00A24674" w:rsidRDefault="00A24674" w:rsidP="000A1A34">
      <w:pPr>
        <w:pStyle w:val="GvdeMetni"/>
        <w:rPr>
          <w:sz w:val="20"/>
        </w:rPr>
      </w:pPr>
    </w:p>
    <w:p w14:paraId="0BEDBBD0" w14:textId="77777777" w:rsidR="00A24674" w:rsidRDefault="00A24674" w:rsidP="000A1A34">
      <w:pPr>
        <w:pStyle w:val="GvdeMetni"/>
        <w:rPr>
          <w:sz w:val="20"/>
        </w:rPr>
      </w:pPr>
    </w:p>
    <w:p w14:paraId="3A4ACDBD" w14:textId="77777777" w:rsidR="00A24674" w:rsidRDefault="00A24674" w:rsidP="000A1A34">
      <w:pPr>
        <w:pStyle w:val="GvdeMetni"/>
        <w:rPr>
          <w:sz w:val="20"/>
        </w:rPr>
      </w:pPr>
    </w:p>
    <w:p w14:paraId="62C3A7D2" w14:textId="77777777" w:rsidR="00A24674" w:rsidRDefault="00A24674" w:rsidP="000A1A34">
      <w:pPr>
        <w:pStyle w:val="GvdeMetni"/>
        <w:rPr>
          <w:sz w:val="20"/>
        </w:rPr>
      </w:pPr>
    </w:p>
    <w:p w14:paraId="070A0D2B" w14:textId="77777777" w:rsidR="00A24674" w:rsidRDefault="00A24674" w:rsidP="000A1A34">
      <w:pPr>
        <w:pStyle w:val="GvdeMetni"/>
        <w:rPr>
          <w:sz w:val="20"/>
        </w:rPr>
      </w:pPr>
    </w:p>
    <w:p w14:paraId="27A7D0FC" w14:textId="77777777" w:rsidR="00A24674" w:rsidRDefault="00A24674" w:rsidP="000A1A34">
      <w:pPr>
        <w:pStyle w:val="GvdeMetni"/>
        <w:rPr>
          <w:sz w:val="20"/>
        </w:rPr>
      </w:pPr>
    </w:p>
    <w:p w14:paraId="6C092D62" w14:textId="77777777" w:rsidR="0030745C" w:rsidRDefault="0030745C" w:rsidP="000A1A34">
      <w:pPr>
        <w:pStyle w:val="GvdeMetni"/>
        <w:rPr>
          <w:sz w:val="20"/>
        </w:rPr>
      </w:pPr>
    </w:p>
    <w:p w14:paraId="371F00A3" w14:textId="77777777" w:rsidR="000A1A34" w:rsidRPr="0030745C" w:rsidRDefault="000A1A34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Uygundur / Uygun Değildir</w:t>
      </w:r>
    </w:p>
    <w:p w14:paraId="3B6846C1" w14:textId="7306AC19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….</w:t>
      </w:r>
      <w:r w:rsidR="00302BA0" w:rsidRPr="0030745C">
        <w:rPr>
          <w:b/>
          <w:sz w:val="28"/>
          <w:szCs w:val="28"/>
        </w:rPr>
        <w:t>.</w:t>
      </w:r>
      <w:r w:rsidR="009A48D6">
        <w:rPr>
          <w:b/>
          <w:sz w:val="28"/>
          <w:szCs w:val="28"/>
        </w:rPr>
        <w:t>/</w:t>
      </w:r>
      <w:r w:rsidR="00FD1EA1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/</w:t>
      </w:r>
      <w:r w:rsidR="00F12D59">
        <w:rPr>
          <w:b/>
          <w:sz w:val="28"/>
          <w:szCs w:val="28"/>
        </w:rPr>
        <w:t>……</w:t>
      </w:r>
    </w:p>
    <w:p w14:paraId="0782054F" w14:textId="77777777" w:rsidR="0030745C" w:rsidRPr="0030745C" w:rsidRDefault="0030745C" w:rsidP="0030745C">
      <w:pPr>
        <w:pStyle w:val="GvdeMetni"/>
        <w:spacing w:before="231"/>
        <w:ind w:left="5965" w:right="180" w:hanging="7382"/>
        <w:jc w:val="center"/>
        <w:rPr>
          <w:b/>
          <w:sz w:val="28"/>
          <w:szCs w:val="28"/>
        </w:rPr>
      </w:pPr>
      <w:r w:rsidRPr="0030745C">
        <w:rPr>
          <w:b/>
          <w:sz w:val="28"/>
          <w:szCs w:val="28"/>
        </w:rPr>
        <w:t>Mütevelli Heyet Başkanı</w:t>
      </w:r>
    </w:p>
    <w:p w14:paraId="22124E11" w14:textId="77777777" w:rsidR="0030745C" w:rsidRDefault="0030745C" w:rsidP="0030745C">
      <w:pPr>
        <w:jc w:val="center"/>
        <w:rPr>
          <w:sz w:val="22"/>
          <w:szCs w:val="22"/>
        </w:rPr>
      </w:pPr>
    </w:p>
    <w:p w14:paraId="334995A7" w14:textId="77777777" w:rsidR="0030745C" w:rsidRDefault="0030745C" w:rsidP="004B47E2">
      <w:pPr>
        <w:jc w:val="both"/>
        <w:rPr>
          <w:sz w:val="22"/>
          <w:szCs w:val="22"/>
        </w:rPr>
      </w:pPr>
    </w:p>
    <w:p w14:paraId="002C9FDE" w14:textId="77777777" w:rsidR="0030745C" w:rsidRPr="004B47E2" w:rsidRDefault="0030745C" w:rsidP="004B47E2">
      <w:pPr>
        <w:jc w:val="both"/>
        <w:rPr>
          <w:sz w:val="22"/>
          <w:szCs w:val="22"/>
        </w:rPr>
      </w:pPr>
    </w:p>
    <w:sectPr w:rsidR="0030745C" w:rsidRPr="004B47E2" w:rsidSect="00931585">
      <w:headerReference w:type="default" r:id="rId7"/>
      <w:footerReference w:type="default" r:id="rId8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05B1" w14:textId="77777777" w:rsidR="007065A2" w:rsidRDefault="007065A2" w:rsidP="005F6DAD">
      <w:r>
        <w:separator/>
      </w:r>
    </w:p>
  </w:endnote>
  <w:endnote w:type="continuationSeparator" w:id="0">
    <w:p w14:paraId="56BCE593" w14:textId="77777777" w:rsidR="007065A2" w:rsidRDefault="007065A2" w:rsidP="005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92F0" w14:textId="77777777" w:rsidR="000B6E87" w:rsidRDefault="000B6E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2A5A" w14:textId="77777777" w:rsidR="007065A2" w:rsidRDefault="007065A2" w:rsidP="005F6DAD">
      <w:r>
        <w:separator/>
      </w:r>
    </w:p>
  </w:footnote>
  <w:footnote w:type="continuationSeparator" w:id="0">
    <w:p w14:paraId="73423859" w14:textId="77777777" w:rsidR="007065A2" w:rsidRDefault="007065A2" w:rsidP="005F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249E" w14:textId="77777777" w:rsidR="00EF6ECD" w:rsidRDefault="00EF6ECD" w:rsidP="00EF6ECD">
    <w:pPr>
      <w:jc w:val="center"/>
      <w:rPr>
        <w:b/>
        <w:szCs w:val="24"/>
      </w:rPr>
    </w:pPr>
  </w:p>
  <w:tbl>
    <w:tblPr>
      <w:tblW w:w="10783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9"/>
      <w:gridCol w:w="6237"/>
      <w:gridCol w:w="1559"/>
      <w:gridCol w:w="1398"/>
    </w:tblGrid>
    <w:tr w:rsidR="001B2E16" w:rsidRPr="00AE6D38" w14:paraId="0651DF64" w14:textId="77777777" w:rsidTr="00FD1299">
      <w:trPr>
        <w:trHeight w:val="260"/>
      </w:trPr>
      <w:tc>
        <w:tcPr>
          <w:tcW w:w="1589" w:type="dxa"/>
          <w:vMerge w:val="restart"/>
          <w:vAlign w:val="center"/>
        </w:tcPr>
        <w:p w14:paraId="32581C40" w14:textId="77777777" w:rsidR="001B2E16" w:rsidRPr="00AE6D38" w:rsidRDefault="001B2E16" w:rsidP="001B2E1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0D3CFB3F" wp14:editId="160DEF7C">
                <wp:simplePos x="0" y="0"/>
                <wp:positionH relativeFrom="column">
                  <wp:posOffset>41275</wp:posOffset>
                </wp:positionH>
                <wp:positionV relativeFrom="paragraph">
                  <wp:posOffset>6350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794091EC" w14:textId="77777777" w:rsidR="001B2E16" w:rsidRPr="006A3B97" w:rsidRDefault="001B2E16" w:rsidP="001B2E16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3D2B004C" w14:textId="0DEF2488" w:rsidR="001B2E16" w:rsidRPr="006A3B97" w:rsidRDefault="001B2E16" w:rsidP="001B2E1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İHALE KOMİSYONU KARAR FORMU</w:t>
          </w:r>
        </w:p>
      </w:tc>
      <w:tc>
        <w:tcPr>
          <w:tcW w:w="1559" w:type="dxa"/>
          <w:vAlign w:val="center"/>
        </w:tcPr>
        <w:p w14:paraId="35B73D4D" w14:textId="77777777" w:rsidR="001B2E16" w:rsidRPr="006A3B97" w:rsidRDefault="001B2E16" w:rsidP="001B2E1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398" w:type="dxa"/>
          <w:vAlign w:val="center"/>
        </w:tcPr>
        <w:p w14:paraId="51B776B5" w14:textId="31A0E84B" w:rsidR="001B2E16" w:rsidRPr="006A3B97" w:rsidRDefault="001B2E16" w:rsidP="001B2E16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>
            <w:rPr>
              <w:sz w:val="18"/>
            </w:rPr>
            <w:t>28</w:t>
          </w:r>
        </w:p>
      </w:tc>
    </w:tr>
    <w:tr w:rsidR="001B2E16" w:rsidRPr="00AE6D38" w14:paraId="5C4F5AFE" w14:textId="77777777" w:rsidTr="00FD1299">
      <w:trPr>
        <w:trHeight w:val="260"/>
      </w:trPr>
      <w:tc>
        <w:tcPr>
          <w:tcW w:w="1589" w:type="dxa"/>
          <w:vMerge/>
          <w:vAlign w:val="center"/>
        </w:tcPr>
        <w:p w14:paraId="0DF3A672" w14:textId="77777777" w:rsidR="001B2E16" w:rsidRPr="00AE6D38" w:rsidRDefault="001B2E16" w:rsidP="001B2E1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7450FD8" w14:textId="77777777" w:rsidR="001B2E16" w:rsidRPr="006A3B97" w:rsidRDefault="001B2E16" w:rsidP="001B2E16">
          <w:pPr>
            <w:jc w:val="center"/>
          </w:pPr>
        </w:p>
      </w:tc>
      <w:tc>
        <w:tcPr>
          <w:tcW w:w="1559" w:type="dxa"/>
          <w:vAlign w:val="center"/>
        </w:tcPr>
        <w:p w14:paraId="0F7DC6A9" w14:textId="77777777" w:rsidR="001B2E16" w:rsidRPr="006A3B97" w:rsidRDefault="001B2E16" w:rsidP="001B2E1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398" w:type="dxa"/>
          <w:vAlign w:val="center"/>
        </w:tcPr>
        <w:p w14:paraId="673AF82A" w14:textId="77777777" w:rsidR="001B2E16" w:rsidRPr="006A3B97" w:rsidRDefault="001B2E16" w:rsidP="001B2E16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1B2E16" w:rsidRPr="00AE6D38" w14:paraId="3AF628D2" w14:textId="77777777" w:rsidTr="00FD1299">
      <w:trPr>
        <w:trHeight w:val="260"/>
      </w:trPr>
      <w:tc>
        <w:tcPr>
          <w:tcW w:w="1589" w:type="dxa"/>
          <w:vMerge/>
          <w:vAlign w:val="center"/>
        </w:tcPr>
        <w:p w14:paraId="6B62A627" w14:textId="77777777" w:rsidR="001B2E16" w:rsidRPr="00AE6D38" w:rsidRDefault="001B2E16" w:rsidP="001B2E1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428D04E1" w14:textId="77777777" w:rsidR="001B2E16" w:rsidRPr="006A3B97" w:rsidRDefault="001B2E16" w:rsidP="001B2E16">
          <w:pPr>
            <w:jc w:val="center"/>
          </w:pPr>
        </w:p>
      </w:tc>
      <w:tc>
        <w:tcPr>
          <w:tcW w:w="1559" w:type="dxa"/>
          <w:vAlign w:val="center"/>
        </w:tcPr>
        <w:p w14:paraId="3700F5FE" w14:textId="77777777" w:rsidR="001B2E16" w:rsidRPr="006A3B97" w:rsidRDefault="001B2E16" w:rsidP="001B2E1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398" w:type="dxa"/>
          <w:vAlign w:val="center"/>
        </w:tcPr>
        <w:p w14:paraId="3AE9EB56" w14:textId="77777777" w:rsidR="001B2E16" w:rsidRPr="006A3B97" w:rsidRDefault="001B2E16" w:rsidP="001B2E16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1B2E16" w:rsidRPr="00AE6D38" w14:paraId="2F078E49" w14:textId="77777777" w:rsidTr="00FD1299">
      <w:trPr>
        <w:trHeight w:val="260"/>
      </w:trPr>
      <w:tc>
        <w:tcPr>
          <w:tcW w:w="1589" w:type="dxa"/>
          <w:vMerge/>
          <w:vAlign w:val="center"/>
        </w:tcPr>
        <w:p w14:paraId="1088CD52" w14:textId="77777777" w:rsidR="001B2E16" w:rsidRPr="00AE6D38" w:rsidRDefault="001B2E16" w:rsidP="001B2E1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B396BC6" w14:textId="77777777" w:rsidR="001B2E16" w:rsidRPr="006A3B97" w:rsidRDefault="001B2E16" w:rsidP="001B2E16">
          <w:pPr>
            <w:jc w:val="center"/>
          </w:pPr>
        </w:p>
      </w:tc>
      <w:tc>
        <w:tcPr>
          <w:tcW w:w="1559" w:type="dxa"/>
          <w:vAlign w:val="center"/>
        </w:tcPr>
        <w:p w14:paraId="14E8727C" w14:textId="77777777" w:rsidR="001B2E16" w:rsidRPr="006A3B97" w:rsidRDefault="001B2E16" w:rsidP="001B2E1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398" w:type="dxa"/>
          <w:vAlign w:val="center"/>
        </w:tcPr>
        <w:p w14:paraId="347CB3B9" w14:textId="77777777" w:rsidR="001B2E16" w:rsidRPr="006A3B97" w:rsidRDefault="001B2E16" w:rsidP="001B2E16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1B2E16" w:rsidRPr="00AE6D38" w14:paraId="55F759CD" w14:textId="77777777" w:rsidTr="00FD1299">
      <w:trPr>
        <w:trHeight w:val="260"/>
      </w:trPr>
      <w:tc>
        <w:tcPr>
          <w:tcW w:w="1589" w:type="dxa"/>
          <w:vMerge/>
          <w:vAlign w:val="center"/>
        </w:tcPr>
        <w:p w14:paraId="4FEA4456" w14:textId="77777777" w:rsidR="001B2E16" w:rsidRPr="00AE6D38" w:rsidRDefault="001B2E16" w:rsidP="001B2E16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94C6B76" w14:textId="77777777" w:rsidR="001B2E16" w:rsidRPr="006A3B97" w:rsidRDefault="001B2E16" w:rsidP="001B2E16">
          <w:pPr>
            <w:jc w:val="center"/>
          </w:pPr>
        </w:p>
      </w:tc>
      <w:tc>
        <w:tcPr>
          <w:tcW w:w="1559" w:type="dxa"/>
          <w:vAlign w:val="center"/>
        </w:tcPr>
        <w:p w14:paraId="33C36E00" w14:textId="77777777" w:rsidR="001B2E16" w:rsidRPr="006A3B97" w:rsidRDefault="001B2E16" w:rsidP="001B2E16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398" w:type="dxa"/>
          <w:vAlign w:val="center"/>
        </w:tcPr>
        <w:p w14:paraId="6B5FD18F" w14:textId="2A9AB431" w:rsidR="001B2E16" w:rsidRPr="006A3B97" w:rsidRDefault="00FD1299" w:rsidP="001B2E16">
          <w:pPr>
            <w:rPr>
              <w:sz w:val="18"/>
            </w:rPr>
          </w:pPr>
          <w:r w:rsidRPr="00FD1299">
            <w:rPr>
              <w:sz w:val="18"/>
            </w:rPr>
            <w:t xml:space="preserve"> </w:t>
          </w:r>
          <w:r w:rsidRPr="00FD1299">
            <w:rPr>
              <w:b/>
              <w:bCs/>
              <w:sz w:val="18"/>
            </w:rPr>
            <w:fldChar w:fldCharType="begin"/>
          </w:r>
          <w:r w:rsidRPr="00FD1299">
            <w:rPr>
              <w:b/>
              <w:bCs/>
              <w:sz w:val="18"/>
            </w:rPr>
            <w:instrText>PAGE  \* Arabic  \* MERGEFORMAT</w:instrText>
          </w:r>
          <w:r w:rsidRPr="00FD1299">
            <w:rPr>
              <w:b/>
              <w:bCs/>
              <w:sz w:val="18"/>
            </w:rPr>
            <w:fldChar w:fldCharType="separate"/>
          </w:r>
          <w:r w:rsidR="004650EB">
            <w:rPr>
              <w:b/>
              <w:bCs/>
              <w:noProof/>
              <w:sz w:val="18"/>
            </w:rPr>
            <w:t>3</w:t>
          </w:r>
          <w:r w:rsidRPr="00FD1299">
            <w:rPr>
              <w:b/>
              <w:bCs/>
              <w:sz w:val="18"/>
            </w:rPr>
            <w:fldChar w:fldCharType="end"/>
          </w:r>
          <w:r w:rsidRPr="00FD1299">
            <w:rPr>
              <w:sz w:val="18"/>
            </w:rPr>
            <w:t xml:space="preserve"> / </w:t>
          </w:r>
          <w:r w:rsidRPr="00FD1299">
            <w:rPr>
              <w:b/>
              <w:bCs/>
              <w:sz w:val="18"/>
            </w:rPr>
            <w:fldChar w:fldCharType="begin"/>
          </w:r>
          <w:r w:rsidRPr="00FD1299">
            <w:rPr>
              <w:b/>
              <w:bCs/>
              <w:sz w:val="18"/>
            </w:rPr>
            <w:instrText>NUMPAGES  \* Arabic  \* MERGEFORMAT</w:instrText>
          </w:r>
          <w:r w:rsidRPr="00FD1299">
            <w:rPr>
              <w:b/>
              <w:bCs/>
              <w:sz w:val="18"/>
            </w:rPr>
            <w:fldChar w:fldCharType="separate"/>
          </w:r>
          <w:r w:rsidR="004650EB">
            <w:rPr>
              <w:b/>
              <w:bCs/>
              <w:noProof/>
              <w:sz w:val="18"/>
            </w:rPr>
            <w:t>3</w:t>
          </w:r>
          <w:r w:rsidRPr="00FD1299">
            <w:rPr>
              <w:b/>
              <w:bCs/>
              <w:sz w:val="18"/>
            </w:rPr>
            <w:fldChar w:fldCharType="end"/>
          </w:r>
        </w:p>
      </w:tc>
    </w:tr>
  </w:tbl>
  <w:p w14:paraId="378C71F9" w14:textId="77777777" w:rsidR="009E1E8A" w:rsidRDefault="009E1E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AD"/>
    <w:rsid w:val="00052342"/>
    <w:rsid w:val="00061063"/>
    <w:rsid w:val="00065B1C"/>
    <w:rsid w:val="0008159D"/>
    <w:rsid w:val="00090E5F"/>
    <w:rsid w:val="000A1A34"/>
    <w:rsid w:val="000A5C5E"/>
    <w:rsid w:val="000B6E87"/>
    <w:rsid w:val="000F3815"/>
    <w:rsid w:val="000F4F0F"/>
    <w:rsid w:val="00101A3D"/>
    <w:rsid w:val="00150172"/>
    <w:rsid w:val="00152B6D"/>
    <w:rsid w:val="0019586A"/>
    <w:rsid w:val="00195BA7"/>
    <w:rsid w:val="001B2E16"/>
    <w:rsid w:val="001E1268"/>
    <w:rsid w:val="001E2394"/>
    <w:rsid w:val="001F29F6"/>
    <w:rsid w:val="00220E56"/>
    <w:rsid w:val="002260F3"/>
    <w:rsid w:val="002415A3"/>
    <w:rsid w:val="00254B9A"/>
    <w:rsid w:val="00286596"/>
    <w:rsid w:val="002B08CF"/>
    <w:rsid w:val="002B261E"/>
    <w:rsid w:val="002C0E28"/>
    <w:rsid w:val="00302BA0"/>
    <w:rsid w:val="0030745C"/>
    <w:rsid w:val="003409C8"/>
    <w:rsid w:val="00342E87"/>
    <w:rsid w:val="003459DA"/>
    <w:rsid w:val="00362BC4"/>
    <w:rsid w:val="00372894"/>
    <w:rsid w:val="00390C5B"/>
    <w:rsid w:val="003A1E0D"/>
    <w:rsid w:val="003B7C03"/>
    <w:rsid w:val="003D6135"/>
    <w:rsid w:val="00405091"/>
    <w:rsid w:val="00410620"/>
    <w:rsid w:val="004154A7"/>
    <w:rsid w:val="004242B9"/>
    <w:rsid w:val="004256C8"/>
    <w:rsid w:val="004650EB"/>
    <w:rsid w:val="00476979"/>
    <w:rsid w:val="0048370B"/>
    <w:rsid w:val="004B47E2"/>
    <w:rsid w:val="004B5D24"/>
    <w:rsid w:val="004D4D6D"/>
    <w:rsid w:val="004F7400"/>
    <w:rsid w:val="005020BE"/>
    <w:rsid w:val="0050231E"/>
    <w:rsid w:val="00504A18"/>
    <w:rsid w:val="005217B3"/>
    <w:rsid w:val="0053362D"/>
    <w:rsid w:val="005954A8"/>
    <w:rsid w:val="00596342"/>
    <w:rsid w:val="005B5C0D"/>
    <w:rsid w:val="005B749E"/>
    <w:rsid w:val="005F5A01"/>
    <w:rsid w:val="005F6DAD"/>
    <w:rsid w:val="006241EC"/>
    <w:rsid w:val="00641F5C"/>
    <w:rsid w:val="0064692A"/>
    <w:rsid w:val="00660691"/>
    <w:rsid w:val="00675211"/>
    <w:rsid w:val="00684800"/>
    <w:rsid w:val="00695CDC"/>
    <w:rsid w:val="006A1C83"/>
    <w:rsid w:val="006A2781"/>
    <w:rsid w:val="006A65EC"/>
    <w:rsid w:val="006D0FD9"/>
    <w:rsid w:val="007065A2"/>
    <w:rsid w:val="00734FA1"/>
    <w:rsid w:val="0074018D"/>
    <w:rsid w:val="007472ED"/>
    <w:rsid w:val="0075350C"/>
    <w:rsid w:val="007B667B"/>
    <w:rsid w:val="007D64FF"/>
    <w:rsid w:val="007E7CA4"/>
    <w:rsid w:val="00811579"/>
    <w:rsid w:val="008211D5"/>
    <w:rsid w:val="0085046E"/>
    <w:rsid w:val="00852FBD"/>
    <w:rsid w:val="00864D3C"/>
    <w:rsid w:val="008A106D"/>
    <w:rsid w:val="008C471F"/>
    <w:rsid w:val="008C674D"/>
    <w:rsid w:val="008F64CB"/>
    <w:rsid w:val="00931585"/>
    <w:rsid w:val="009338A9"/>
    <w:rsid w:val="00936CA8"/>
    <w:rsid w:val="009654CF"/>
    <w:rsid w:val="00967F1D"/>
    <w:rsid w:val="009770B5"/>
    <w:rsid w:val="00982DA9"/>
    <w:rsid w:val="009901FE"/>
    <w:rsid w:val="009A48D6"/>
    <w:rsid w:val="009B30E1"/>
    <w:rsid w:val="009E1E8A"/>
    <w:rsid w:val="009E3FC2"/>
    <w:rsid w:val="00A0595B"/>
    <w:rsid w:val="00A24674"/>
    <w:rsid w:val="00A319F7"/>
    <w:rsid w:val="00A45BDB"/>
    <w:rsid w:val="00A51D9C"/>
    <w:rsid w:val="00A81ED6"/>
    <w:rsid w:val="00AF608A"/>
    <w:rsid w:val="00B072B3"/>
    <w:rsid w:val="00B129FD"/>
    <w:rsid w:val="00B26871"/>
    <w:rsid w:val="00B337E4"/>
    <w:rsid w:val="00BB54E9"/>
    <w:rsid w:val="00BC11B9"/>
    <w:rsid w:val="00C71AE0"/>
    <w:rsid w:val="00D03950"/>
    <w:rsid w:val="00D04AA6"/>
    <w:rsid w:val="00D354A8"/>
    <w:rsid w:val="00D516DA"/>
    <w:rsid w:val="00D6352C"/>
    <w:rsid w:val="00DB61A6"/>
    <w:rsid w:val="00DC1EB8"/>
    <w:rsid w:val="00DC481C"/>
    <w:rsid w:val="00DE077D"/>
    <w:rsid w:val="00DF4DCA"/>
    <w:rsid w:val="00E0136B"/>
    <w:rsid w:val="00E07B30"/>
    <w:rsid w:val="00E1308F"/>
    <w:rsid w:val="00E13859"/>
    <w:rsid w:val="00E252E6"/>
    <w:rsid w:val="00E33683"/>
    <w:rsid w:val="00E369A8"/>
    <w:rsid w:val="00E40F46"/>
    <w:rsid w:val="00E65284"/>
    <w:rsid w:val="00E7523E"/>
    <w:rsid w:val="00E843C2"/>
    <w:rsid w:val="00EA4F96"/>
    <w:rsid w:val="00EB4E44"/>
    <w:rsid w:val="00EF2E90"/>
    <w:rsid w:val="00EF3ED6"/>
    <w:rsid w:val="00EF6ECD"/>
    <w:rsid w:val="00F12D59"/>
    <w:rsid w:val="00F2441A"/>
    <w:rsid w:val="00F4140C"/>
    <w:rsid w:val="00F43E54"/>
    <w:rsid w:val="00F85FC1"/>
    <w:rsid w:val="00F866F2"/>
    <w:rsid w:val="00F96766"/>
    <w:rsid w:val="00F96D2E"/>
    <w:rsid w:val="00FA7440"/>
    <w:rsid w:val="00FB0FB4"/>
    <w:rsid w:val="00FD1299"/>
    <w:rsid w:val="00FD1EA1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5A874"/>
  <w15:docId w15:val="{40270F35-E78E-4CAD-B02E-856493B1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5F6DAD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F6DAD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5F6DAD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rsid w:val="005F6D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GvdeMetni21">
    <w:name w:val="Gövde Metni 21"/>
    <w:basedOn w:val="Normal"/>
    <w:rsid w:val="005F6DAD"/>
    <w:pPr>
      <w:tabs>
        <w:tab w:val="left" w:pos="6900"/>
      </w:tabs>
      <w:jc w:val="both"/>
    </w:pPr>
    <w:rPr>
      <w:sz w:val="20"/>
    </w:rPr>
  </w:style>
  <w:style w:type="paragraph" w:styleId="AltBilgi">
    <w:name w:val="footer"/>
    <w:basedOn w:val="Normal"/>
    <w:link w:val="AltBilgiChar"/>
    <w:uiPriority w:val="99"/>
    <w:unhideWhenUsed/>
    <w:rsid w:val="005F6D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6DA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A2781"/>
    <w:pPr>
      <w:widowControl w:val="0"/>
      <w:overflowPunct/>
      <w:adjustRightInd/>
      <w:textAlignment w:val="auto"/>
    </w:pPr>
    <w:rPr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2781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4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45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6E87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EBE9-D327-4EC8-BBEB-D26F79C4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ayhanakyazi</dc:creator>
  <cp:lastModifiedBy>MURAT SADIKOĞLU</cp:lastModifiedBy>
  <cp:revision>47</cp:revision>
  <cp:lastPrinted>2026-05-04T16:42:00Z</cp:lastPrinted>
  <dcterms:created xsi:type="dcterms:W3CDTF">2018-08-06T13:23:00Z</dcterms:created>
  <dcterms:modified xsi:type="dcterms:W3CDTF">2026-05-05T07:51:00Z</dcterms:modified>
</cp:coreProperties>
</file>